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A80B" w14:textId="77777777" w:rsidR="0093006B" w:rsidRPr="00E80005" w:rsidRDefault="008E3952" w:rsidP="00E80005">
      <w:pPr>
        <w:pStyle w:val="Tekstpodstawowy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1D9CE98D" wp14:editId="27B886D0">
            <wp:simplePos x="0" y="0"/>
            <wp:positionH relativeFrom="column">
              <wp:posOffset>2522975</wp:posOffset>
            </wp:positionH>
            <wp:positionV relativeFrom="paragraph">
              <wp:posOffset>-664078</wp:posOffset>
            </wp:positionV>
            <wp:extent cx="1662837" cy="1673525"/>
            <wp:effectExtent l="19050" t="0" r="0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837" cy="167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897DF" w14:textId="77777777" w:rsidR="008E3952" w:rsidRDefault="008E3952" w:rsidP="00E80005">
      <w:pPr>
        <w:pStyle w:val="Nagwek1"/>
        <w:spacing w:line="240" w:lineRule="auto"/>
        <w:ind w:right="0"/>
      </w:pPr>
    </w:p>
    <w:p w14:paraId="263712D1" w14:textId="77777777" w:rsidR="008E3952" w:rsidRDefault="008E3952" w:rsidP="00E80005">
      <w:pPr>
        <w:pStyle w:val="Nagwek1"/>
        <w:spacing w:line="240" w:lineRule="auto"/>
        <w:ind w:right="0"/>
      </w:pPr>
    </w:p>
    <w:p w14:paraId="29D9965F" w14:textId="77777777" w:rsidR="008E3952" w:rsidRDefault="008E3952" w:rsidP="00E80005">
      <w:pPr>
        <w:pStyle w:val="Nagwek1"/>
        <w:spacing w:line="240" w:lineRule="auto"/>
        <w:ind w:right="0"/>
      </w:pPr>
    </w:p>
    <w:p w14:paraId="1B6A8811" w14:textId="77777777" w:rsidR="004A1BC5" w:rsidRPr="00E80005" w:rsidRDefault="004E50F6" w:rsidP="00E80005">
      <w:pPr>
        <w:pStyle w:val="Nagwek1"/>
        <w:spacing w:line="240" w:lineRule="auto"/>
        <w:ind w:right="0"/>
      </w:pPr>
      <w:r>
        <w:t>Regulamin</w:t>
      </w:r>
      <w:r w:rsidR="00E80005">
        <w:t xml:space="preserve"> </w:t>
      </w:r>
      <w:r w:rsidR="00275634">
        <w:t>IV</w:t>
      </w:r>
      <w:r w:rsidR="00364296">
        <w:t xml:space="preserve"> </w:t>
      </w:r>
      <w:r w:rsidR="004A1BC5">
        <w:t>Festiwal</w:t>
      </w:r>
      <w:r w:rsidR="00934CE6">
        <w:t>u</w:t>
      </w:r>
      <w:r w:rsidR="00E6424D">
        <w:t xml:space="preserve"> </w:t>
      </w:r>
      <w:r>
        <w:t>Język</w:t>
      </w:r>
      <w:r w:rsidR="00364296">
        <w:t>a</w:t>
      </w:r>
      <w:r w:rsidR="00E6424D">
        <w:t xml:space="preserve"> </w:t>
      </w:r>
      <w:r w:rsidR="00364296">
        <w:t>Rosyjskiego</w:t>
      </w:r>
    </w:p>
    <w:p w14:paraId="60F2A793" w14:textId="77777777" w:rsidR="005C747F" w:rsidRPr="00E80005" w:rsidRDefault="005C747F" w:rsidP="00AE5AE9">
      <w:pPr>
        <w:pStyle w:val="Tekstpodstawowy"/>
        <w:jc w:val="both"/>
        <w:rPr>
          <w:b/>
        </w:rPr>
      </w:pPr>
    </w:p>
    <w:p w14:paraId="5813A378" w14:textId="77777777" w:rsidR="005C747F" w:rsidRDefault="004E50F6" w:rsidP="00AE5AE9">
      <w:pPr>
        <w:pStyle w:val="Nagwek2"/>
        <w:ind w:right="0"/>
      </w:pPr>
      <w:r>
        <w:t>§1</w:t>
      </w:r>
    </w:p>
    <w:p w14:paraId="0473101C" w14:textId="77777777" w:rsidR="005C747F" w:rsidRDefault="004E50F6" w:rsidP="00AE5AE9">
      <w:pPr>
        <w:ind w:left="705"/>
        <w:jc w:val="center"/>
        <w:rPr>
          <w:b/>
          <w:sz w:val="28"/>
        </w:rPr>
      </w:pPr>
      <w:r>
        <w:rPr>
          <w:b/>
          <w:sz w:val="28"/>
        </w:rPr>
        <w:t>Postanowienia ogólne</w:t>
      </w:r>
    </w:p>
    <w:p w14:paraId="4D3DA9A9" w14:textId="77777777" w:rsidR="005C747F" w:rsidRPr="00951558" w:rsidRDefault="00364296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4E6EC9">
        <w:rPr>
          <w:b/>
          <w:sz w:val="24"/>
          <w:szCs w:val="24"/>
        </w:rPr>
        <w:t>I</w:t>
      </w:r>
      <w:r w:rsidR="00275634">
        <w:rPr>
          <w:b/>
          <w:sz w:val="24"/>
          <w:szCs w:val="24"/>
        </w:rPr>
        <w:t>V</w:t>
      </w:r>
      <w:r w:rsidRPr="004E6EC9">
        <w:rPr>
          <w:b/>
          <w:sz w:val="24"/>
          <w:szCs w:val="24"/>
        </w:rPr>
        <w:t xml:space="preserve"> Festiwal Języka Rosyjskiego</w:t>
      </w:r>
      <w:r w:rsidR="00051B09">
        <w:rPr>
          <w:b/>
          <w:i/>
          <w:sz w:val="24"/>
          <w:szCs w:val="24"/>
        </w:rPr>
        <w:t xml:space="preserve"> </w:t>
      </w:r>
      <w:r w:rsidR="00051B09">
        <w:rPr>
          <w:sz w:val="24"/>
          <w:szCs w:val="24"/>
        </w:rPr>
        <w:t>województwa podkarpackiego</w:t>
      </w:r>
      <w:r w:rsidR="004E50F6" w:rsidRPr="00951558">
        <w:rPr>
          <w:sz w:val="24"/>
          <w:szCs w:val="24"/>
        </w:rPr>
        <w:t xml:space="preserve">, zwany dalej </w:t>
      </w:r>
      <w:r w:rsidRPr="0085612A">
        <w:rPr>
          <w:b/>
          <w:sz w:val="24"/>
          <w:szCs w:val="24"/>
        </w:rPr>
        <w:t>Festiwalem</w:t>
      </w:r>
      <w:r w:rsidRPr="00951558">
        <w:rPr>
          <w:sz w:val="24"/>
          <w:szCs w:val="24"/>
        </w:rPr>
        <w:t xml:space="preserve">, </w:t>
      </w:r>
      <w:r w:rsidR="004E50F6" w:rsidRPr="00951558">
        <w:rPr>
          <w:sz w:val="24"/>
          <w:szCs w:val="24"/>
        </w:rPr>
        <w:t xml:space="preserve">organizowany jest przez </w:t>
      </w:r>
      <w:r w:rsidR="00275634">
        <w:rPr>
          <w:sz w:val="24"/>
          <w:szCs w:val="24"/>
        </w:rPr>
        <w:t>Katedrę Rusycystyki</w:t>
      </w:r>
      <w:r w:rsidRPr="00951558">
        <w:rPr>
          <w:sz w:val="24"/>
          <w:szCs w:val="24"/>
        </w:rPr>
        <w:t xml:space="preserve"> Uniwersytetu Rzeszowskiego w Rzeszowie, zwany</w:t>
      </w:r>
      <w:r w:rsidR="004E50F6" w:rsidRPr="00951558">
        <w:rPr>
          <w:sz w:val="24"/>
          <w:szCs w:val="24"/>
        </w:rPr>
        <w:t xml:space="preserve"> dalej</w:t>
      </w:r>
      <w:r w:rsidR="0046368C">
        <w:rPr>
          <w:sz w:val="24"/>
          <w:szCs w:val="24"/>
        </w:rPr>
        <w:t xml:space="preserve"> </w:t>
      </w:r>
      <w:r w:rsidR="004E50F6" w:rsidRPr="00951558">
        <w:rPr>
          <w:sz w:val="24"/>
          <w:szCs w:val="24"/>
        </w:rPr>
        <w:t>Organizatorem.</w:t>
      </w:r>
    </w:p>
    <w:p w14:paraId="51A287AB" w14:textId="77777777" w:rsidR="005C747F" w:rsidRPr="00951558" w:rsidRDefault="00FE48FD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Czynnymi u</w:t>
      </w:r>
      <w:r w:rsidR="004E50F6" w:rsidRPr="00951558">
        <w:rPr>
          <w:sz w:val="24"/>
          <w:szCs w:val="24"/>
        </w:rPr>
        <w:t xml:space="preserve">czestnikami </w:t>
      </w:r>
      <w:r w:rsidR="00364296" w:rsidRPr="00401335">
        <w:rPr>
          <w:sz w:val="24"/>
          <w:szCs w:val="24"/>
        </w:rPr>
        <w:t>Festiwalu</w:t>
      </w:r>
      <w:r w:rsidR="0046368C">
        <w:rPr>
          <w:i/>
          <w:sz w:val="24"/>
          <w:szCs w:val="24"/>
        </w:rPr>
        <w:t xml:space="preserve"> </w:t>
      </w:r>
      <w:r w:rsidR="004E50F6" w:rsidRPr="00951558">
        <w:rPr>
          <w:sz w:val="24"/>
          <w:szCs w:val="24"/>
        </w:rPr>
        <w:t xml:space="preserve">mogą być uczniowie szkół </w:t>
      </w:r>
      <w:r w:rsidR="00934CE6">
        <w:rPr>
          <w:sz w:val="24"/>
          <w:szCs w:val="24"/>
        </w:rPr>
        <w:t xml:space="preserve">podstawowych, </w:t>
      </w:r>
      <w:r w:rsidR="00B8722F">
        <w:rPr>
          <w:sz w:val="24"/>
          <w:szCs w:val="24"/>
        </w:rPr>
        <w:t>średnich</w:t>
      </w:r>
      <w:r w:rsidR="00BE09B1" w:rsidRPr="00951558">
        <w:rPr>
          <w:sz w:val="24"/>
          <w:szCs w:val="24"/>
        </w:rPr>
        <w:t xml:space="preserve"> oraz </w:t>
      </w:r>
      <w:r w:rsidR="00BE09B1" w:rsidRPr="0046368C">
        <w:rPr>
          <w:sz w:val="24"/>
          <w:szCs w:val="24"/>
        </w:rPr>
        <w:t>studenci</w:t>
      </w:r>
      <w:r w:rsidR="004A1BC5" w:rsidRPr="0046368C">
        <w:rPr>
          <w:sz w:val="24"/>
          <w:szCs w:val="24"/>
        </w:rPr>
        <w:t xml:space="preserve"> </w:t>
      </w:r>
      <w:r w:rsidR="00B8722F">
        <w:rPr>
          <w:sz w:val="24"/>
          <w:szCs w:val="24"/>
        </w:rPr>
        <w:t>Katedry Rusycystyki UR</w:t>
      </w:r>
      <w:r w:rsidR="00BE09B1" w:rsidRPr="00951558">
        <w:rPr>
          <w:sz w:val="24"/>
          <w:szCs w:val="24"/>
        </w:rPr>
        <w:t>.</w:t>
      </w:r>
    </w:p>
    <w:p w14:paraId="633B8BB4" w14:textId="77777777" w:rsidR="00283BA5" w:rsidRPr="00D756C0" w:rsidRDefault="00BE09B1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ind w:hanging="329"/>
        <w:jc w:val="both"/>
        <w:rPr>
          <w:sz w:val="24"/>
          <w:szCs w:val="24"/>
        </w:rPr>
      </w:pPr>
      <w:r w:rsidRPr="00D756C0">
        <w:rPr>
          <w:sz w:val="24"/>
          <w:szCs w:val="24"/>
        </w:rPr>
        <w:t xml:space="preserve">W ramach Festiwalu odbywają się </w:t>
      </w:r>
      <w:r w:rsidR="00283BA5" w:rsidRPr="00D756C0">
        <w:rPr>
          <w:sz w:val="24"/>
          <w:szCs w:val="24"/>
        </w:rPr>
        <w:t>konkursy:</w:t>
      </w:r>
    </w:p>
    <w:p w14:paraId="7E6B5765" w14:textId="77777777" w:rsidR="00E5299F" w:rsidRPr="00D756C0" w:rsidRDefault="00E5299F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756C0">
        <w:rPr>
          <w:sz w:val="24"/>
          <w:szCs w:val="24"/>
        </w:rPr>
        <w:t>a) językowe</w:t>
      </w:r>
      <w:r w:rsidR="008F66EC" w:rsidRPr="00D756C0">
        <w:rPr>
          <w:sz w:val="24"/>
          <w:szCs w:val="24"/>
        </w:rPr>
        <w:t xml:space="preserve"> (w jęz</w:t>
      </w:r>
      <w:r w:rsidR="004E6EC9" w:rsidRPr="00D756C0">
        <w:rPr>
          <w:sz w:val="24"/>
          <w:szCs w:val="24"/>
        </w:rPr>
        <w:t>y</w:t>
      </w:r>
      <w:r w:rsidR="008F66EC" w:rsidRPr="00D756C0">
        <w:rPr>
          <w:sz w:val="24"/>
          <w:szCs w:val="24"/>
        </w:rPr>
        <w:t>ku rosyjskim)</w:t>
      </w:r>
      <w:r w:rsidRPr="00D756C0">
        <w:rPr>
          <w:sz w:val="24"/>
          <w:szCs w:val="24"/>
        </w:rPr>
        <w:t>:</w:t>
      </w:r>
    </w:p>
    <w:p w14:paraId="7704CA2E" w14:textId="77777777" w:rsidR="00283BA5" w:rsidRPr="00D756C0" w:rsidRDefault="00F413EA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756C0">
        <w:rPr>
          <w:sz w:val="24"/>
          <w:szCs w:val="24"/>
        </w:rPr>
        <w:t>-</w:t>
      </w:r>
      <w:r w:rsidR="00401335" w:rsidRPr="00D756C0">
        <w:rPr>
          <w:sz w:val="24"/>
          <w:szCs w:val="24"/>
        </w:rPr>
        <w:t xml:space="preserve"> dyktando dla uczniów-obcokrajowców (rodzimych użytkowników języka rosyjskiego) – szkoły podstawowe i średnie;</w:t>
      </w:r>
    </w:p>
    <w:p w14:paraId="0DCD36BB" w14:textId="77777777" w:rsidR="00F413EA" w:rsidRPr="00D756C0" w:rsidRDefault="00F413EA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756C0">
        <w:rPr>
          <w:sz w:val="24"/>
          <w:szCs w:val="24"/>
        </w:rPr>
        <w:t>- test leksykalno-gramatyczny dla uczniów szkół średnich</w:t>
      </w:r>
      <w:r w:rsidR="00051B09" w:rsidRPr="00D756C0">
        <w:rPr>
          <w:sz w:val="24"/>
          <w:szCs w:val="24"/>
        </w:rPr>
        <w:t>;</w:t>
      </w:r>
    </w:p>
    <w:p w14:paraId="14B96CB1" w14:textId="77777777" w:rsidR="00F413EA" w:rsidRPr="00D756C0" w:rsidRDefault="00F413EA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756C0">
        <w:rPr>
          <w:sz w:val="24"/>
          <w:szCs w:val="24"/>
        </w:rPr>
        <w:t xml:space="preserve">- test leksykalno-gramatyczny dla studentów </w:t>
      </w:r>
      <w:r w:rsidR="00401335" w:rsidRPr="00D756C0">
        <w:rPr>
          <w:sz w:val="24"/>
          <w:szCs w:val="24"/>
        </w:rPr>
        <w:t>Katedry Rusycystyki UR</w:t>
      </w:r>
      <w:r w:rsidR="00051B09" w:rsidRPr="00D756C0">
        <w:rPr>
          <w:sz w:val="24"/>
          <w:szCs w:val="24"/>
        </w:rPr>
        <w:t>;</w:t>
      </w:r>
    </w:p>
    <w:p w14:paraId="288B8417" w14:textId="77777777" w:rsidR="00401335" w:rsidRPr="00D756C0" w:rsidRDefault="00E5299F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sz w:val="24"/>
          <w:szCs w:val="24"/>
        </w:rPr>
      </w:pPr>
      <w:r w:rsidRPr="00D756C0">
        <w:rPr>
          <w:sz w:val="24"/>
          <w:szCs w:val="24"/>
        </w:rPr>
        <w:t xml:space="preserve">b) konkurs wiedzy (test wyboru) </w:t>
      </w:r>
      <w:r w:rsidR="00401335" w:rsidRPr="00D756C0">
        <w:rPr>
          <w:sz w:val="24"/>
          <w:szCs w:val="24"/>
        </w:rPr>
        <w:t>"Życie i twórczość Aleksandra Puszkina"</w:t>
      </w:r>
      <w:r w:rsidRPr="00D756C0">
        <w:rPr>
          <w:sz w:val="24"/>
          <w:szCs w:val="24"/>
        </w:rPr>
        <w:t xml:space="preserve"> dla uczniów szkół </w:t>
      </w:r>
      <w:r w:rsidR="00401335" w:rsidRPr="00D756C0">
        <w:rPr>
          <w:sz w:val="24"/>
          <w:szCs w:val="24"/>
        </w:rPr>
        <w:t>podstawowych</w:t>
      </w:r>
      <w:r w:rsidRPr="00D756C0">
        <w:rPr>
          <w:sz w:val="24"/>
          <w:szCs w:val="24"/>
        </w:rPr>
        <w:t xml:space="preserve"> i średnich</w:t>
      </w:r>
      <w:r w:rsidR="002A4B7A" w:rsidRPr="00D756C0">
        <w:rPr>
          <w:sz w:val="24"/>
          <w:szCs w:val="24"/>
        </w:rPr>
        <w:t xml:space="preserve"> </w:t>
      </w:r>
      <w:r w:rsidR="008F66EC" w:rsidRPr="00D756C0">
        <w:rPr>
          <w:sz w:val="24"/>
          <w:szCs w:val="24"/>
        </w:rPr>
        <w:t>(w języku polskim)</w:t>
      </w:r>
      <w:r w:rsidRPr="00D756C0">
        <w:rPr>
          <w:sz w:val="24"/>
          <w:szCs w:val="24"/>
        </w:rPr>
        <w:t>;</w:t>
      </w:r>
    </w:p>
    <w:p w14:paraId="0B572C44" w14:textId="77777777" w:rsidR="00D37504" w:rsidRPr="00401335" w:rsidRDefault="00E5299F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color w:val="FF0000"/>
          <w:sz w:val="24"/>
          <w:szCs w:val="24"/>
        </w:rPr>
      </w:pPr>
      <w:r w:rsidRPr="00D756C0">
        <w:rPr>
          <w:sz w:val="24"/>
          <w:szCs w:val="24"/>
        </w:rPr>
        <w:t xml:space="preserve">c) </w:t>
      </w:r>
      <w:r w:rsidR="00F413EA" w:rsidRPr="00D756C0">
        <w:rPr>
          <w:sz w:val="24"/>
          <w:szCs w:val="24"/>
        </w:rPr>
        <w:t xml:space="preserve">konkurs </w:t>
      </w:r>
      <w:r w:rsidR="00934CE6" w:rsidRPr="00D756C0">
        <w:rPr>
          <w:sz w:val="24"/>
          <w:szCs w:val="24"/>
        </w:rPr>
        <w:t>piosenki rosyjskiej</w:t>
      </w:r>
      <w:r w:rsidR="00F413EA" w:rsidRPr="00D756C0">
        <w:rPr>
          <w:sz w:val="24"/>
          <w:szCs w:val="24"/>
        </w:rPr>
        <w:t xml:space="preserve"> dla uczniów </w:t>
      </w:r>
      <w:r w:rsidR="007D28BA" w:rsidRPr="00D756C0">
        <w:rPr>
          <w:sz w:val="24"/>
          <w:szCs w:val="24"/>
        </w:rPr>
        <w:t>wszystkich typów szkół</w:t>
      </w:r>
      <w:r w:rsidR="0042773F" w:rsidRPr="00D756C0">
        <w:rPr>
          <w:sz w:val="24"/>
          <w:szCs w:val="24"/>
        </w:rPr>
        <w:t xml:space="preserve"> i studentów</w:t>
      </w:r>
      <w:r w:rsidR="00F413EA" w:rsidRPr="00934A07">
        <w:rPr>
          <w:sz w:val="24"/>
          <w:szCs w:val="24"/>
        </w:rPr>
        <w:t>.</w:t>
      </w:r>
    </w:p>
    <w:p w14:paraId="2A49F23D" w14:textId="77777777" w:rsidR="005C747F" w:rsidRDefault="00051B09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FE48FD">
        <w:rPr>
          <w:sz w:val="24"/>
          <w:szCs w:val="24"/>
        </w:rPr>
        <w:t>Wszystkie k</w:t>
      </w:r>
      <w:r w:rsidR="004E50F6" w:rsidRPr="00FE48FD">
        <w:rPr>
          <w:sz w:val="24"/>
          <w:szCs w:val="24"/>
        </w:rPr>
        <w:t>onkurs</w:t>
      </w:r>
      <w:r w:rsidR="004A1BC5" w:rsidRPr="00FE48FD">
        <w:rPr>
          <w:sz w:val="24"/>
          <w:szCs w:val="24"/>
        </w:rPr>
        <w:t>y</w:t>
      </w:r>
      <w:r w:rsidR="0046368C" w:rsidRPr="00FE48FD">
        <w:rPr>
          <w:sz w:val="24"/>
          <w:szCs w:val="24"/>
        </w:rPr>
        <w:t xml:space="preserve"> </w:t>
      </w:r>
      <w:r w:rsidR="00364296" w:rsidRPr="00FE48FD">
        <w:rPr>
          <w:sz w:val="24"/>
          <w:szCs w:val="24"/>
        </w:rPr>
        <w:t>przebiega</w:t>
      </w:r>
      <w:r w:rsidR="004A1BC5" w:rsidRPr="00FE48FD">
        <w:rPr>
          <w:sz w:val="24"/>
          <w:szCs w:val="24"/>
        </w:rPr>
        <w:t>ją</w:t>
      </w:r>
      <w:r w:rsidR="007D28BA">
        <w:rPr>
          <w:sz w:val="24"/>
          <w:szCs w:val="24"/>
        </w:rPr>
        <w:t xml:space="preserve"> w dniu Festiwalu.</w:t>
      </w:r>
    </w:p>
    <w:p w14:paraId="71DED736" w14:textId="77777777" w:rsidR="00D37504" w:rsidRPr="00D37504" w:rsidRDefault="00D37504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Zainteresowani uczniowie zgłaszają swój udział za pośrednictwem nauczycieli.</w:t>
      </w:r>
    </w:p>
    <w:p w14:paraId="0CF336A5" w14:textId="77777777" w:rsidR="00283BA5" w:rsidRPr="00FE48FD" w:rsidRDefault="00E5299F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FE48FD">
        <w:rPr>
          <w:sz w:val="24"/>
          <w:szCs w:val="24"/>
        </w:rPr>
        <w:t xml:space="preserve">W Festiwalu oprócz </w:t>
      </w:r>
      <w:r w:rsidR="00283BA5" w:rsidRPr="00FE48FD">
        <w:rPr>
          <w:sz w:val="24"/>
          <w:szCs w:val="24"/>
        </w:rPr>
        <w:t>czynnych uczestników konkursów</w:t>
      </w:r>
      <w:r w:rsidRPr="00FE48FD">
        <w:rPr>
          <w:sz w:val="24"/>
          <w:szCs w:val="24"/>
        </w:rPr>
        <w:t xml:space="preserve"> biorą udział zaproszeni goście, uczniowie</w:t>
      </w:r>
      <w:r w:rsidR="00283BA5" w:rsidRPr="00FE48FD">
        <w:rPr>
          <w:sz w:val="24"/>
          <w:szCs w:val="24"/>
        </w:rPr>
        <w:t xml:space="preserve"> i wszystkie osoby zainteresowane nauką języka rosyjskiego</w:t>
      </w:r>
      <w:r w:rsidR="00D756C0">
        <w:rPr>
          <w:sz w:val="24"/>
          <w:szCs w:val="24"/>
        </w:rPr>
        <w:t>, kulturą rosyjską</w:t>
      </w:r>
      <w:r w:rsidR="00283BA5" w:rsidRPr="00FE48FD">
        <w:rPr>
          <w:sz w:val="24"/>
          <w:szCs w:val="24"/>
        </w:rPr>
        <w:t xml:space="preserve"> i </w:t>
      </w:r>
      <w:r w:rsidR="00401335">
        <w:rPr>
          <w:sz w:val="24"/>
          <w:szCs w:val="24"/>
        </w:rPr>
        <w:t>współpracą z Katedrą Rusycystyki UR</w:t>
      </w:r>
      <w:r w:rsidR="00283BA5" w:rsidRPr="00FE48FD">
        <w:rPr>
          <w:sz w:val="24"/>
          <w:szCs w:val="24"/>
        </w:rPr>
        <w:t xml:space="preserve">. </w:t>
      </w:r>
    </w:p>
    <w:p w14:paraId="69840D83" w14:textId="77777777" w:rsidR="005C747F" w:rsidRPr="0089778C" w:rsidRDefault="004E50F6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FE48FD">
        <w:rPr>
          <w:sz w:val="24"/>
          <w:szCs w:val="24"/>
        </w:rPr>
        <w:t xml:space="preserve">Informacja o terminie przeprowadzenia </w:t>
      </w:r>
      <w:r w:rsidR="00364296" w:rsidRPr="00FE48FD">
        <w:rPr>
          <w:sz w:val="24"/>
          <w:szCs w:val="24"/>
        </w:rPr>
        <w:t xml:space="preserve">Festiwalu </w:t>
      </w:r>
      <w:r w:rsidRPr="00FE48FD">
        <w:rPr>
          <w:sz w:val="24"/>
          <w:szCs w:val="24"/>
        </w:rPr>
        <w:t xml:space="preserve">podawana jest do wiadomości publicznej minimum na </w:t>
      </w:r>
      <w:r w:rsidR="00B415BC">
        <w:rPr>
          <w:sz w:val="24"/>
          <w:szCs w:val="24"/>
        </w:rPr>
        <w:t>cztery</w:t>
      </w:r>
      <w:r w:rsidRPr="00FE48FD">
        <w:rPr>
          <w:sz w:val="24"/>
          <w:szCs w:val="24"/>
        </w:rPr>
        <w:t xml:space="preserve"> tygodnie przed</w:t>
      </w:r>
      <w:r w:rsidR="00BE09B1" w:rsidRPr="00FE48FD">
        <w:rPr>
          <w:sz w:val="24"/>
          <w:szCs w:val="24"/>
        </w:rPr>
        <w:t xml:space="preserve"> jego </w:t>
      </w:r>
      <w:r w:rsidRPr="00FE48FD">
        <w:rPr>
          <w:sz w:val="24"/>
          <w:szCs w:val="24"/>
        </w:rPr>
        <w:t>planowanym terminem</w:t>
      </w:r>
      <w:r w:rsidR="00BE09B1" w:rsidRPr="00FE48FD">
        <w:rPr>
          <w:sz w:val="24"/>
          <w:szCs w:val="24"/>
        </w:rPr>
        <w:t>.</w:t>
      </w:r>
    </w:p>
    <w:p w14:paraId="0A0755ED" w14:textId="77777777" w:rsidR="0089778C" w:rsidRPr="00FE48FD" w:rsidRDefault="0089778C" w:rsidP="00AE5AE9">
      <w:pPr>
        <w:pStyle w:val="Akapitzlist"/>
        <w:numPr>
          <w:ilvl w:val="0"/>
          <w:numId w:val="1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Festiwalu jest bezpłatny, koszty dodatkowe </w:t>
      </w:r>
      <w:r w:rsidR="00B85D8B">
        <w:rPr>
          <w:sz w:val="24"/>
          <w:szCs w:val="24"/>
        </w:rPr>
        <w:t>(dojazd itp.) ponoszą u</w:t>
      </w:r>
      <w:r w:rsidR="00934CE6">
        <w:rPr>
          <w:sz w:val="24"/>
          <w:szCs w:val="24"/>
        </w:rPr>
        <w:t>czestnicy</w:t>
      </w:r>
      <w:r>
        <w:rPr>
          <w:sz w:val="24"/>
          <w:szCs w:val="24"/>
        </w:rPr>
        <w:t>.</w:t>
      </w:r>
    </w:p>
    <w:p w14:paraId="567817D3" w14:textId="77777777" w:rsidR="005C747F" w:rsidRPr="00E80005" w:rsidRDefault="005C747F" w:rsidP="00AE5AE9">
      <w:pPr>
        <w:pStyle w:val="Tekstpodstawowy"/>
        <w:jc w:val="both"/>
      </w:pPr>
    </w:p>
    <w:p w14:paraId="5836D25E" w14:textId="77777777" w:rsidR="005C747F" w:rsidRDefault="004E50F6" w:rsidP="00AE5AE9">
      <w:pPr>
        <w:pStyle w:val="Nagwek2"/>
        <w:ind w:right="0"/>
      </w:pPr>
      <w:r>
        <w:t>§2</w:t>
      </w:r>
    </w:p>
    <w:p w14:paraId="4A313C63" w14:textId="77777777" w:rsidR="005C747F" w:rsidRDefault="004E50F6" w:rsidP="00AE5AE9">
      <w:pPr>
        <w:ind w:left="705"/>
        <w:jc w:val="center"/>
        <w:rPr>
          <w:b/>
          <w:sz w:val="28"/>
        </w:rPr>
      </w:pPr>
      <w:r>
        <w:rPr>
          <w:b/>
          <w:sz w:val="28"/>
        </w:rPr>
        <w:t xml:space="preserve">Cele </w:t>
      </w:r>
      <w:r w:rsidR="004A1BC5">
        <w:rPr>
          <w:b/>
          <w:sz w:val="28"/>
        </w:rPr>
        <w:t>Festiwalu</w:t>
      </w:r>
    </w:p>
    <w:p w14:paraId="5DE66C71" w14:textId="77777777" w:rsidR="004A1BC5" w:rsidRPr="00951558" w:rsidRDefault="007F7369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P</w:t>
      </w:r>
      <w:r w:rsidR="004A1BC5" w:rsidRPr="00951558">
        <w:rPr>
          <w:sz w:val="24"/>
          <w:szCs w:val="24"/>
        </w:rPr>
        <w:t>opularyz</w:t>
      </w:r>
      <w:r w:rsidR="00CE3138">
        <w:rPr>
          <w:sz w:val="24"/>
          <w:szCs w:val="24"/>
        </w:rPr>
        <w:t>acja</w:t>
      </w:r>
      <w:r w:rsidR="004A1BC5" w:rsidRPr="00951558">
        <w:rPr>
          <w:sz w:val="24"/>
          <w:szCs w:val="24"/>
        </w:rPr>
        <w:t xml:space="preserve"> dorobku kulturowego i cywilizacyjnego Rosji</w:t>
      </w:r>
      <w:r w:rsidRPr="00951558">
        <w:rPr>
          <w:sz w:val="24"/>
          <w:szCs w:val="24"/>
        </w:rPr>
        <w:t>.</w:t>
      </w:r>
    </w:p>
    <w:p w14:paraId="6BDB1A04" w14:textId="77777777" w:rsidR="005C747F" w:rsidRPr="00951558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Rozbudzanie wśród uczniów zainteresowania</w:t>
      </w:r>
      <w:r w:rsidR="0046368C">
        <w:rPr>
          <w:sz w:val="24"/>
          <w:szCs w:val="24"/>
        </w:rPr>
        <w:t xml:space="preserve"> </w:t>
      </w:r>
      <w:r w:rsidR="007F7369" w:rsidRPr="00951558">
        <w:rPr>
          <w:sz w:val="24"/>
          <w:szCs w:val="24"/>
        </w:rPr>
        <w:t>językiem rosyjskim</w:t>
      </w:r>
      <w:r w:rsidRPr="00951558">
        <w:rPr>
          <w:sz w:val="24"/>
          <w:szCs w:val="24"/>
        </w:rPr>
        <w:t>.</w:t>
      </w:r>
    </w:p>
    <w:p w14:paraId="4F820C08" w14:textId="77777777" w:rsidR="005C747F" w:rsidRPr="00951558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Motywowanie uczniów do nauki język</w:t>
      </w:r>
      <w:r w:rsidR="007F7369" w:rsidRPr="00951558">
        <w:rPr>
          <w:sz w:val="24"/>
          <w:szCs w:val="24"/>
        </w:rPr>
        <w:t>a</w:t>
      </w:r>
      <w:r w:rsidR="0046368C">
        <w:rPr>
          <w:sz w:val="24"/>
          <w:szCs w:val="24"/>
        </w:rPr>
        <w:t xml:space="preserve"> </w:t>
      </w:r>
      <w:r w:rsidR="007F7369" w:rsidRPr="00951558">
        <w:rPr>
          <w:spacing w:val="-1"/>
          <w:sz w:val="24"/>
          <w:szCs w:val="24"/>
        </w:rPr>
        <w:t>rosyjskiego</w:t>
      </w:r>
      <w:r w:rsidRPr="00951558">
        <w:rPr>
          <w:sz w:val="24"/>
          <w:szCs w:val="24"/>
        </w:rPr>
        <w:t>.</w:t>
      </w:r>
    </w:p>
    <w:p w14:paraId="4B145D0E" w14:textId="77777777" w:rsidR="005C747F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 xml:space="preserve">Wzbogacanie wiedzy o kulturze i życiu codziennym </w:t>
      </w:r>
      <w:r w:rsidR="007F7369" w:rsidRPr="00951558">
        <w:rPr>
          <w:sz w:val="24"/>
          <w:szCs w:val="24"/>
        </w:rPr>
        <w:t>Rosjan.</w:t>
      </w:r>
    </w:p>
    <w:p w14:paraId="6742CD3B" w14:textId="77777777" w:rsidR="00037AF9" w:rsidRPr="00951558" w:rsidRDefault="00037AF9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>
        <w:rPr>
          <w:sz w:val="24"/>
          <w:szCs w:val="24"/>
        </w:rPr>
        <w:t>Budowanie dobrych relacji polsko-rosyjskich.</w:t>
      </w:r>
    </w:p>
    <w:p w14:paraId="08C846E6" w14:textId="77777777" w:rsidR="005C747F" w:rsidRPr="00951558" w:rsidRDefault="004E50F6" w:rsidP="00AE5AE9">
      <w:pPr>
        <w:pStyle w:val="Akapitzlist"/>
        <w:numPr>
          <w:ilvl w:val="0"/>
          <w:numId w:val="11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 xml:space="preserve">Promocja </w:t>
      </w:r>
      <w:r w:rsidR="0046368C">
        <w:rPr>
          <w:sz w:val="24"/>
          <w:szCs w:val="24"/>
        </w:rPr>
        <w:t xml:space="preserve">kierunku </w:t>
      </w:r>
      <w:r w:rsidR="0046368C" w:rsidRPr="0046368C">
        <w:rPr>
          <w:i/>
          <w:sz w:val="24"/>
          <w:szCs w:val="24"/>
        </w:rPr>
        <w:t>filologia r</w:t>
      </w:r>
      <w:r w:rsidR="007F7369" w:rsidRPr="0046368C">
        <w:rPr>
          <w:i/>
          <w:sz w:val="24"/>
          <w:szCs w:val="24"/>
        </w:rPr>
        <w:t>osyjska</w:t>
      </w:r>
      <w:r w:rsidR="007F7369" w:rsidRPr="00951558">
        <w:rPr>
          <w:sz w:val="24"/>
          <w:szCs w:val="24"/>
        </w:rPr>
        <w:t xml:space="preserve"> na Uniwersytecie Rzeszowskim.  </w:t>
      </w:r>
    </w:p>
    <w:p w14:paraId="06549FB4" w14:textId="77777777" w:rsidR="006A7AB9" w:rsidRPr="00E80005" w:rsidRDefault="006A7AB9" w:rsidP="00AE5AE9">
      <w:pPr>
        <w:pStyle w:val="Nagwek2"/>
        <w:ind w:left="4867" w:right="0" w:hanging="4441"/>
        <w:rPr>
          <w:sz w:val="24"/>
          <w:szCs w:val="24"/>
        </w:rPr>
      </w:pPr>
    </w:p>
    <w:p w14:paraId="777F6E11" w14:textId="77777777" w:rsidR="005C747F" w:rsidRDefault="004E50F6" w:rsidP="00AE5AE9">
      <w:pPr>
        <w:pStyle w:val="Nagwek2"/>
        <w:ind w:left="4867" w:right="0" w:hanging="4441"/>
      </w:pPr>
      <w:r>
        <w:t>§3</w:t>
      </w:r>
    </w:p>
    <w:p w14:paraId="6EAE6C6C" w14:textId="77777777" w:rsidR="005C747F" w:rsidRDefault="004E50F6" w:rsidP="00AE5AE9">
      <w:pPr>
        <w:pStyle w:val="Nagwek2"/>
        <w:ind w:right="0"/>
        <w:rPr>
          <w:b w:val="0"/>
        </w:rPr>
      </w:pPr>
      <w:r>
        <w:t xml:space="preserve">Przebieg </w:t>
      </w:r>
      <w:r w:rsidR="007F7369">
        <w:t>Konkursów</w:t>
      </w:r>
    </w:p>
    <w:p w14:paraId="34825AF4" w14:textId="77777777" w:rsidR="007F7369" w:rsidRPr="00951558" w:rsidRDefault="007F7369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Konkursy</w:t>
      </w:r>
      <w:r w:rsidR="00FE48FD">
        <w:rPr>
          <w:sz w:val="24"/>
          <w:szCs w:val="24"/>
        </w:rPr>
        <w:t xml:space="preserve"> (a, b)</w:t>
      </w:r>
      <w:r w:rsidRPr="00951558">
        <w:rPr>
          <w:sz w:val="24"/>
          <w:szCs w:val="24"/>
        </w:rPr>
        <w:t xml:space="preserve"> </w:t>
      </w:r>
      <w:r w:rsidR="009711CD" w:rsidRPr="00951558">
        <w:rPr>
          <w:sz w:val="24"/>
          <w:szCs w:val="24"/>
        </w:rPr>
        <w:t>prze</w:t>
      </w:r>
      <w:r w:rsidR="00D756C0">
        <w:rPr>
          <w:sz w:val="24"/>
          <w:szCs w:val="24"/>
        </w:rPr>
        <w:t>biegają 28 lutego 2020</w:t>
      </w:r>
      <w:r w:rsidRPr="00951558">
        <w:rPr>
          <w:sz w:val="24"/>
          <w:szCs w:val="24"/>
        </w:rPr>
        <w:t xml:space="preserve"> r. w budynku A3 Uniwersytetu Rzeszowskiego, Al. mjr W. Kopisto 2B, 35-315 Rzeszów.</w:t>
      </w:r>
      <w:r w:rsidR="00FE48FD">
        <w:rPr>
          <w:sz w:val="24"/>
          <w:szCs w:val="24"/>
        </w:rPr>
        <w:t xml:space="preserve"> Konkurs </w:t>
      </w:r>
      <w:r w:rsidR="00934CE6">
        <w:rPr>
          <w:sz w:val="24"/>
          <w:szCs w:val="24"/>
        </w:rPr>
        <w:t>piosenki rosyjskiej</w:t>
      </w:r>
      <w:r w:rsidR="00FE48FD">
        <w:rPr>
          <w:sz w:val="24"/>
          <w:szCs w:val="24"/>
        </w:rPr>
        <w:t xml:space="preserve"> (c) odbędzie się w auli głównej UR (budynek A1)</w:t>
      </w:r>
      <w:r w:rsidR="00C7662A">
        <w:rPr>
          <w:sz w:val="24"/>
          <w:szCs w:val="24"/>
        </w:rPr>
        <w:t>.</w:t>
      </w:r>
    </w:p>
    <w:p w14:paraId="07E815E4" w14:textId="77777777" w:rsidR="00B37111" w:rsidRPr="00B37111" w:rsidRDefault="004506EC" w:rsidP="00B37111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 xml:space="preserve">Konkursy </w:t>
      </w:r>
      <w:r w:rsidR="00D37504">
        <w:rPr>
          <w:sz w:val="24"/>
          <w:szCs w:val="24"/>
        </w:rPr>
        <w:t xml:space="preserve">językowe (a, b) </w:t>
      </w:r>
      <w:r w:rsidRPr="00951558">
        <w:rPr>
          <w:sz w:val="24"/>
          <w:szCs w:val="24"/>
        </w:rPr>
        <w:t>odbywają się w formie pisemnej i</w:t>
      </w:r>
      <w:r w:rsidR="00B37111">
        <w:rPr>
          <w:sz w:val="24"/>
          <w:szCs w:val="24"/>
        </w:rPr>
        <w:t xml:space="preserve"> polegają na rozwiązaniu testu.</w:t>
      </w:r>
    </w:p>
    <w:p w14:paraId="6D9C77BC" w14:textId="77777777" w:rsidR="004506EC" w:rsidRPr="00951558" w:rsidRDefault="004506EC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 xml:space="preserve">Prace </w:t>
      </w:r>
      <w:r w:rsidR="00D37504">
        <w:rPr>
          <w:sz w:val="24"/>
          <w:szCs w:val="24"/>
        </w:rPr>
        <w:t xml:space="preserve">pisemne </w:t>
      </w:r>
      <w:r w:rsidRPr="00951558">
        <w:rPr>
          <w:sz w:val="24"/>
          <w:szCs w:val="24"/>
        </w:rPr>
        <w:t>są oceniane przez Komisj</w:t>
      </w:r>
      <w:r w:rsidR="009711CD" w:rsidRPr="00951558">
        <w:rPr>
          <w:sz w:val="24"/>
          <w:szCs w:val="24"/>
        </w:rPr>
        <w:t>ę</w:t>
      </w:r>
      <w:r w:rsidRPr="00951558">
        <w:rPr>
          <w:sz w:val="24"/>
          <w:szCs w:val="24"/>
        </w:rPr>
        <w:t xml:space="preserve"> Konkursową, </w:t>
      </w:r>
      <w:r w:rsidR="00D756C0">
        <w:rPr>
          <w:sz w:val="24"/>
          <w:szCs w:val="24"/>
        </w:rPr>
        <w:t xml:space="preserve">której członkami są pracownicy </w:t>
      </w:r>
      <w:r w:rsidR="00D756C0">
        <w:rPr>
          <w:sz w:val="24"/>
          <w:szCs w:val="24"/>
        </w:rPr>
        <w:lastRenderedPageBreak/>
        <w:t>Katedry Rusycystyki, doktoranci oraz Partnerzy wydarzenia</w:t>
      </w:r>
      <w:r w:rsidRPr="00951558">
        <w:rPr>
          <w:sz w:val="24"/>
          <w:szCs w:val="24"/>
        </w:rPr>
        <w:t xml:space="preserve">. </w:t>
      </w:r>
    </w:p>
    <w:p w14:paraId="26AA5212" w14:textId="77777777" w:rsidR="009711CD" w:rsidRPr="00951558" w:rsidRDefault="004E50F6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Organizator zobowiązuje się do zapewnienia uczestnikom warunków umożliwiających samodzielność</w:t>
      </w:r>
      <w:r w:rsidR="0046368C">
        <w:rPr>
          <w:sz w:val="24"/>
          <w:szCs w:val="24"/>
        </w:rPr>
        <w:t xml:space="preserve"> </w:t>
      </w:r>
      <w:r w:rsidRPr="00951558">
        <w:rPr>
          <w:sz w:val="24"/>
          <w:szCs w:val="24"/>
        </w:rPr>
        <w:t>odpowiedzi.</w:t>
      </w:r>
    </w:p>
    <w:p w14:paraId="6F1B503B" w14:textId="77777777" w:rsidR="00714104" w:rsidRDefault="00714104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>
        <w:rPr>
          <w:sz w:val="24"/>
          <w:szCs w:val="24"/>
        </w:rPr>
        <w:t>Konkurs piosenki jest oceniany przez jury, w skład którego wchodzą pracownicy IFR oraz zaproszeni goście.</w:t>
      </w:r>
    </w:p>
    <w:p w14:paraId="05E1E385" w14:textId="77777777" w:rsidR="00765F96" w:rsidRDefault="00765F96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>
        <w:rPr>
          <w:sz w:val="24"/>
          <w:szCs w:val="24"/>
        </w:rPr>
        <w:t>Każdy uczestnik prezentuje jeden utwór w języku rosyjskim.</w:t>
      </w:r>
    </w:p>
    <w:p w14:paraId="45E21100" w14:textId="77777777" w:rsidR="00765F96" w:rsidRDefault="00765F96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765F96">
        <w:rPr>
          <w:sz w:val="24"/>
          <w:szCs w:val="24"/>
        </w:rPr>
        <w:t>W zależności od liczby zgłoszeń przewiduje się podział na kategorie wiekowe.</w:t>
      </w:r>
    </w:p>
    <w:p w14:paraId="0CB302DF" w14:textId="77777777" w:rsidR="00B37111" w:rsidRDefault="00B37111" w:rsidP="00AE5AE9">
      <w:pPr>
        <w:pStyle w:val="Akapitzlist"/>
        <w:numPr>
          <w:ilvl w:val="0"/>
          <w:numId w:val="9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>
        <w:rPr>
          <w:sz w:val="24"/>
          <w:szCs w:val="24"/>
        </w:rPr>
        <w:t>Kryteria oceny konkursu piosenki:</w:t>
      </w:r>
    </w:p>
    <w:p w14:paraId="4A81DEA2" w14:textId="77777777" w:rsidR="00B37111" w:rsidRPr="00B37111" w:rsidRDefault="00B37111" w:rsidP="00B37111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37111">
        <w:rPr>
          <w:sz w:val="24"/>
          <w:szCs w:val="24"/>
        </w:rPr>
        <w:t>zdolności wokalne;</w:t>
      </w:r>
    </w:p>
    <w:p w14:paraId="7346BA79" w14:textId="77777777" w:rsidR="00B37111" w:rsidRPr="00B37111" w:rsidRDefault="00B37111" w:rsidP="00B37111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37111">
        <w:rPr>
          <w:sz w:val="24"/>
          <w:szCs w:val="24"/>
        </w:rPr>
        <w:t>opanowanie pamięciowe tekstu piosenki;</w:t>
      </w:r>
    </w:p>
    <w:p w14:paraId="7B6CBB0D" w14:textId="77777777" w:rsidR="00B37111" w:rsidRPr="00B37111" w:rsidRDefault="00B37111" w:rsidP="00B37111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37111">
        <w:rPr>
          <w:sz w:val="24"/>
          <w:szCs w:val="24"/>
        </w:rPr>
        <w:t>wymowa, intonacja;</w:t>
      </w:r>
    </w:p>
    <w:p w14:paraId="1550CEBF" w14:textId="77777777" w:rsidR="00B37111" w:rsidRPr="00B37111" w:rsidRDefault="00B37111" w:rsidP="00B37111">
      <w:pPr>
        <w:pStyle w:val="Akapitzlist"/>
        <w:widowControl/>
        <w:numPr>
          <w:ilvl w:val="0"/>
          <w:numId w:val="14"/>
        </w:numPr>
        <w:autoSpaceDE/>
        <w:autoSpaceDN/>
        <w:contextualSpacing/>
        <w:jc w:val="both"/>
        <w:rPr>
          <w:sz w:val="24"/>
          <w:szCs w:val="24"/>
        </w:rPr>
      </w:pPr>
      <w:r w:rsidRPr="00B37111">
        <w:rPr>
          <w:sz w:val="24"/>
          <w:szCs w:val="24"/>
        </w:rPr>
        <w:t>interpretacja utworu;</w:t>
      </w:r>
    </w:p>
    <w:p w14:paraId="581833F3" w14:textId="77777777" w:rsidR="00B37111" w:rsidRPr="00B37111" w:rsidRDefault="00717978" w:rsidP="00B37111">
      <w:pPr>
        <w:pStyle w:val="Default"/>
        <w:numPr>
          <w:ilvl w:val="0"/>
          <w:numId w:val="14"/>
        </w:numPr>
        <w:ind w:left="1712" w:hanging="357"/>
      </w:pPr>
      <w:r>
        <w:t>ruch sceniczny i strój</w:t>
      </w:r>
      <w:r w:rsidR="0023707E">
        <w:t>;</w:t>
      </w:r>
    </w:p>
    <w:p w14:paraId="338DE4D1" w14:textId="77777777" w:rsidR="00765F96" w:rsidRPr="00765F96" w:rsidRDefault="00B37111" w:rsidP="00765F96">
      <w:pPr>
        <w:pStyle w:val="Akapitzlist"/>
        <w:widowControl/>
        <w:numPr>
          <w:ilvl w:val="0"/>
          <w:numId w:val="14"/>
        </w:numPr>
        <w:autoSpaceDE/>
        <w:autoSpaceDN/>
        <w:spacing w:before="0"/>
        <w:ind w:left="1712" w:hanging="357"/>
        <w:contextualSpacing/>
        <w:jc w:val="both"/>
        <w:rPr>
          <w:sz w:val="24"/>
          <w:szCs w:val="24"/>
        </w:rPr>
      </w:pPr>
      <w:r w:rsidRPr="00B37111">
        <w:rPr>
          <w:sz w:val="24"/>
          <w:szCs w:val="24"/>
        </w:rPr>
        <w:t>ogólny wyraz artystyczny wykonania</w:t>
      </w:r>
      <w:r w:rsidR="0023707E">
        <w:rPr>
          <w:sz w:val="24"/>
          <w:szCs w:val="24"/>
        </w:rPr>
        <w:t>.</w:t>
      </w:r>
    </w:p>
    <w:p w14:paraId="65900336" w14:textId="77777777" w:rsidR="005C747F" w:rsidRPr="00E80005" w:rsidRDefault="005C747F" w:rsidP="00AE5AE9">
      <w:pPr>
        <w:pStyle w:val="Tekstpodstawowy"/>
        <w:jc w:val="both"/>
      </w:pPr>
    </w:p>
    <w:p w14:paraId="60D80DED" w14:textId="77777777" w:rsidR="005C747F" w:rsidRDefault="004E50F6" w:rsidP="00AE5AE9">
      <w:pPr>
        <w:pStyle w:val="Nagwek2"/>
        <w:ind w:right="0"/>
      </w:pPr>
      <w:r>
        <w:t>§</w:t>
      </w:r>
      <w:r w:rsidR="009711CD">
        <w:t>4</w:t>
      </w:r>
    </w:p>
    <w:p w14:paraId="5B9B18BC" w14:textId="77777777" w:rsidR="005C747F" w:rsidRDefault="004E50F6" w:rsidP="00AE5AE9">
      <w:pPr>
        <w:ind w:left="705"/>
        <w:jc w:val="center"/>
        <w:rPr>
          <w:b/>
          <w:sz w:val="28"/>
        </w:rPr>
      </w:pPr>
      <w:r>
        <w:rPr>
          <w:b/>
          <w:sz w:val="28"/>
        </w:rPr>
        <w:t>Nagrody</w:t>
      </w:r>
    </w:p>
    <w:p w14:paraId="6810C3C1" w14:textId="77777777" w:rsidR="005C747F" w:rsidRPr="00951558" w:rsidRDefault="004E50F6" w:rsidP="00AE5AE9">
      <w:pPr>
        <w:pStyle w:val="Akapitzlist"/>
        <w:numPr>
          <w:ilvl w:val="0"/>
          <w:numId w:val="8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Tr</w:t>
      </w:r>
      <w:r w:rsidR="0046368C">
        <w:rPr>
          <w:sz w:val="24"/>
          <w:szCs w:val="24"/>
        </w:rPr>
        <w:t>oje</w:t>
      </w:r>
      <w:r w:rsidRPr="00951558">
        <w:rPr>
          <w:sz w:val="24"/>
          <w:szCs w:val="24"/>
        </w:rPr>
        <w:t xml:space="preserve"> najlepszych uczestni</w:t>
      </w:r>
      <w:r w:rsidR="0046368C">
        <w:rPr>
          <w:sz w:val="24"/>
          <w:szCs w:val="24"/>
        </w:rPr>
        <w:t>ków w każdej kategorii otrzymuje</w:t>
      </w:r>
      <w:r w:rsidRPr="00951558">
        <w:rPr>
          <w:sz w:val="24"/>
          <w:szCs w:val="24"/>
        </w:rPr>
        <w:t xml:space="preserve"> tytuł Laureata</w:t>
      </w:r>
      <w:r w:rsidR="009711CD" w:rsidRPr="00951558">
        <w:rPr>
          <w:sz w:val="24"/>
          <w:szCs w:val="24"/>
        </w:rPr>
        <w:t xml:space="preserve"> Festiwalu Języka Rosyjskiego</w:t>
      </w:r>
      <w:r w:rsidRPr="00951558">
        <w:rPr>
          <w:sz w:val="24"/>
          <w:szCs w:val="24"/>
        </w:rPr>
        <w:t>.</w:t>
      </w:r>
    </w:p>
    <w:p w14:paraId="6632ACAF" w14:textId="77777777" w:rsidR="005C747F" w:rsidRPr="004B4761" w:rsidRDefault="004E50F6" w:rsidP="00AE5AE9">
      <w:pPr>
        <w:pStyle w:val="Akapitzlist"/>
        <w:numPr>
          <w:ilvl w:val="0"/>
          <w:numId w:val="8"/>
        </w:numPr>
        <w:tabs>
          <w:tab w:val="left" w:pos="1322"/>
        </w:tabs>
        <w:spacing w:before="0"/>
        <w:ind w:left="1321" w:hanging="357"/>
        <w:jc w:val="both"/>
        <w:rPr>
          <w:sz w:val="24"/>
          <w:szCs w:val="24"/>
        </w:rPr>
      </w:pPr>
      <w:r w:rsidRPr="00951558">
        <w:rPr>
          <w:sz w:val="24"/>
          <w:szCs w:val="24"/>
        </w:rPr>
        <w:t>Wszyscy uczestnicy otrzymują pamiątkowe dyplomy, a Laureaci</w:t>
      </w:r>
      <w:r w:rsidR="0046368C">
        <w:rPr>
          <w:sz w:val="24"/>
          <w:szCs w:val="24"/>
        </w:rPr>
        <w:t xml:space="preserve"> </w:t>
      </w:r>
      <w:r w:rsidR="009711CD" w:rsidRPr="00951558">
        <w:rPr>
          <w:sz w:val="24"/>
          <w:szCs w:val="24"/>
        </w:rPr>
        <w:t>Festiwalu</w:t>
      </w:r>
      <w:r w:rsidR="0046368C">
        <w:rPr>
          <w:sz w:val="24"/>
          <w:szCs w:val="24"/>
        </w:rPr>
        <w:t xml:space="preserve"> </w:t>
      </w:r>
      <w:r w:rsidRPr="00951558">
        <w:rPr>
          <w:sz w:val="24"/>
          <w:szCs w:val="24"/>
        </w:rPr>
        <w:t>dodatkowo nagrody</w:t>
      </w:r>
      <w:r w:rsidR="0046368C">
        <w:rPr>
          <w:sz w:val="24"/>
          <w:szCs w:val="24"/>
        </w:rPr>
        <w:t xml:space="preserve"> </w:t>
      </w:r>
      <w:r w:rsidRPr="00951558">
        <w:rPr>
          <w:sz w:val="24"/>
          <w:szCs w:val="24"/>
        </w:rPr>
        <w:t>rzeczowe</w:t>
      </w:r>
      <w:r w:rsidR="00E6424D">
        <w:rPr>
          <w:sz w:val="24"/>
          <w:szCs w:val="24"/>
        </w:rPr>
        <w:t xml:space="preserve"> ufundowane przez UR oraz sponsorów</w:t>
      </w:r>
      <w:r w:rsidRPr="00951558">
        <w:rPr>
          <w:sz w:val="24"/>
          <w:szCs w:val="24"/>
        </w:rPr>
        <w:t>.</w:t>
      </w:r>
    </w:p>
    <w:p w14:paraId="4117B327" w14:textId="77777777" w:rsidR="005C747F" w:rsidRPr="00E80005" w:rsidRDefault="005C747F" w:rsidP="00AE5AE9">
      <w:pPr>
        <w:pStyle w:val="Tekstpodstawowy"/>
        <w:jc w:val="both"/>
      </w:pPr>
    </w:p>
    <w:p w14:paraId="4540C97E" w14:textId="77777777" w:rsidR="005C747F" w:rsidRDefault="00247941" w:rsidP="00AE5AE9">
      <w:pPr>
        <w:pStyle w:val="Nagwek2"/>
        <w:ind w:right="0"/>
      </w:pPr>
      <w:r>
        <w:t>§5</w:t>
      </w:r>
    </w:p>
    <w:p w14:paraId="617EB6F2" w14:textId="77777777" w:rsidR="00D37504" w:rsidRDefault="009711CD" w:rsidP="00AE5AE9">
      <w:pPr>
        <w:ind w:left="705"/>
        <w:jc w:val="center"/>
        <w:rPr>
          <w:b/>
          <w:sz w:val="28"/>
        </w:rPr>
      </w:pPr>
      <w:r>
        <w:rPr>
          <w:b/>
          <w:sz w:val="28"/>
        </w:rPr>
        <w:t>Terminarz</w:t>
      </w:r>
    </w:p>
    <w:p w14:paraId="553D4964" w14:textId="77777777" w:rsidR="005C747F" w:rsidRDefault="007D28BA" w:rsidP="00AE5AE9">
      <w:pPr>
        <w:pStyle w:val="Akapitzlist"/>
        <w:numPr>
          <w:ilvl w:val="0"/>
          <w:numId w:val="7"/>
        </w:numPr>
        <w:tabs>
          <w:tab w:val="left" w:pos="1322"/>
        </w:tabs>
        <w:spacing w:before="0"/>
        <w:ind w:left="1321" w:hanging="357"/>
        <w:jc w:val="both"/>
        <w:rPr>
          <w:sz w:val="24"/>
        </w:rPr>
      </w:pPr>
      <w:r w:rsidRPr="00217C88">
        <w:rPr>
          <w:b/>
          <w:sz w:val="24"/>
        </w:rPr>
        <w:t>Zgłoszeni</w:t>
      </w:r>
      <w:r w:rsidR="00217C88">
        <w:rPr>
          <w:b/>
          <w:sz w:val="24"/>
        </w:rPr>
        <w:t>a</w:t>
      </w:r>
      <w:r>
        <w:rPr>
          <w:sz w:val="24"/>
        </w:rPr>
        <w:t xml:space="preserve"> U</w:t>
      </w:r>
      <w:r w:rsidR="004E50F6">
        <w:rPr>
          <w:sz w:val="24"/>
        </w:rPr>
        <w:t>czestników</w:t>
      </w:r>
      <w:r w:rsidR="0046368C">
        <w:rPr>
          <w:sz w:val="24"/>
        </w:rPr>
        <w:t xml:space="preserve"> </w:t>
      </w:r>
      <w:r w:rsidR="005E4D59">
        <w:rPr>
          <w:sz w:val="24"/>
        </w:rPr>
        <w:t>Festiwalu</w:t>
      </w:r>
      <w:r w:rsidR="00802306">
        <w:rPr>
          <w:sz w:val="24"/>
        </w:rPr>
        <w:t xml:space="preserve"> </w:t>
      </w:r>
      <w:r w:rsidR="00436C85">
        <w:rPr>
          <w:sz w:val="24"/>
        </w:rPr>
        <w:t xml:space="preserve">wypełnione komputerowo </w:t>
      </w:r>
      <w:r w:rsidR="006F2995">
        <w:rPr>
          <w:sz w:val="24"/>
        </w:rPr>
        <w:t xml:space="preserve">wraz z podkładem w formacie mp3 w przypadku konkursu piosenki </w:t>
      </w:r>
      <w:r w:rsidR="0023707E">
        <w:rPr>
          <w:sz w:val="24"/>
        </w:rPr>
        <w:t>(</w:t>
      </w:r>
      <w:r w:rsidR="00802306">
        <w:rPr>
          <w:sz w:val="24"/>
        </w:rPr>
        <w:t>p. Z</w:t>
      </w:r>
      <w:r w:rsidR="00802306" w:rsidRPr="005A674E">
        <w:rPr>
          <w:i/>
          <w:sz w:val="24"/>
        </w:rPr>
        <w:t>ałącznik nr 1</w:t>
      </w:r>
      <w:r w:rsidR="00E94724" w:rsidRPr="00E94724">
        <w:rPr>
          <w:sz w:val="24"/>
        </w:rPr>
        <w:t>, tabela 1, 2, 3</w:t>
      </w:r>
      <w:r w:rsidR="00D37504" w:rsidRPr="00E94724">
        <w:rPr>
          <w:sz w:val="24"/>
        </w:rPr>
        <w:t>) należy</w:t>
      </w:r>
      <w:r w:rsidR="00D37504">
        <w:rPr>
          <w:sz w:val="24"/>
        </w:rPr>
        <w:t xml:space="preserve"> przesłać </w:t>
      </w:r>
      <w:r w:rsidR="005A674E">
        <w:rPr>
          <w:sz w:val="24"/>
        </w:rPr>
        <w:t>mailowo</w:t>
      </w:r>
      <w:r w:rsidR="00217C88">
        <w:rPr>
          <w:sz w:val="24"/>
        </w:rPr>
        <w:t xml:space="preserve"> na adres: </w:t>
      </w:r>
      <w:r w:rsidR="00217C88" w:rsidRPr="00217C88">
        <w:rPr>
          <w:sz w:val="24"/>
        </w:rPr>
        <w:t>festiwalrosyjski@gmail.com</w:t>
      </w:r>
      <w:r w:rsidR="004E50F6">
        <w:rPr>
          <w:sz w:val="24"/>
        </w:rPr>
        <w:t xml:space="preserve"> </w:t>
      </w:r>
      <w:r w:rsidR="00A92B82">
        <w:rPr>
          <w:sz w:val="24"/>
        </w:rPr>
        <w:t>w terminie 07.01-</w:t>
      </w:r>
      <w:r w:rsidR="004E50F6">
        <w:rPr>
          <w:sz w:val="24"/>
        </w:rPr>
        <w:t xml:space="preserve"> </w:t>
      </w:r>
      <w:r w:rsidR="00D756C0">
        <w:rPr>
          <w:sz w:val="24"/>
        </w:rPr>
        <w:t>07</w:t>
      </w:r>
      <w:r w:rsidR="00A92B82">
        <w:rPr>
          <w:sz w:val="24"/>
        </w:rPr>
        <w:t>.02.</w:t>
      </w:r>
      <w:r w:rsidR="00D756C0">
        <w:rPr>
          <w:sz w:val="24"/>
        </w:rPr>
        <w:t>2020</w:t>
      </w:r>
      <w:r w:rsidR="00A92B82">
        <w:rPr>
          <w:sz w:val="24"/>
        </w:rPr>
        <w:t xml:space="preserve"> r.</w:t>
      </w:r>
    </w:p>
    <w:p w14:paraId="2B355540" w14:textId="77777777" w:rsidR="00D37504" w:rsidRPr="00D37504" w:rsidRDefault="00D37504" w:rsidP="00AE5AE9">
      <w:pPr>
        <w:pStyle w:val="Akapitzlist"/>
        <w:numPr>
          <w:ilvl w:val="0"/>
          <w:numId w:val="7"/>
        </w:numPr>
        <w:tabs>
          <w:tab w:val="left" w:pos="1322"/>
        </w:tabs>
        <w:spacing w:before="0"/>
        <w:jc w:val="both"/>
        <w:rPr>
          <w:sz w:val="24"/>
          <w:szCs w:val="24"/>
        </w:rPr>
      </w:pPr>
      <w:r w:rsidRPr="00951558">
        <w:rPr>
          <w:sz w:val="24"/>
          <w:szCs w:val="24"/>
        </w:rPr>
        <w:t xml:space="preserve">Studenci zgłaszają swój udział </w:t>
      </w:r>
      <w:r>
        <w:rPr>
          <w:sz w:val="24"/>
          <w:szCs w:val="24"/>
        </w:rPr>
        <w:t xml:space="preserve">bezpośrednio </w:t>
      </w:r>
      <w:r w:rsidR="005E4D59">
        <w:rPr>
          <w:sz w:val="24"/>
          <w:szCs w:val="24"/>
        </w:rPr>
        <w:t>Koordynatorowi Festiwalu (dr M. Dziedzic) dostarczając wypełniony formularz zgłoszeniowy</w:t>
      </w:r>
      <w:r w:rsidR="005E4D59" w:rsidRPr="005E4D59">
        <w:rPr>
          <w:sz w:val="24"/>
        </w:rPr>
        <w:t xml:space="preserve"> </w:t>
      </w:r>
      <w:r w:rsidR="00D756C0">
        <w:rPr>
          <w:sz w:val="24"/>
        </w:rPr>
        <w:t>do 07 lutego 2020</w:t>
      </w:r>
      <w:r w:rsidR="005E4D59">
        <w:rPr>
          <w:sz w:val="24"/>
        </w:rPr>
        <w:t xml:space="preserve"> roku</w:t>
      </w:r>
      <w:r>
        <w:rPr>
          <w:sz w:val="24"/>
          <w:szCs w:val="24"/>
        </w:rPr>
        <w:t>.</w:t>
      </w:r>
    </w:p>
    <w:p w14:paraId="38143C83" w14:textId="77777777" w:rsidR="008F66EC" w:rsidRDefault="00D756C0" w:rsidP="00AE5AE9">
      <w:pPr>
        <w:pStyle w:val="Akapitzlist"/>
        <w:numPr>
          <w:ilvl w:val="0"/>
          <w:numId w:val="7"/>
        </w:numPr>
        <w:tabs>
          <w:tab w:val="left" w:pos="1322"/>
        </w:tabs>
        <w:spacing w:before="0"/>
        <w:ind w:left="1321" w:hanging="357"/>
        <w:jc w:val="both"/>
        <w:rPr>
          <w:sz w:val="24"/>
        </w:rPr>
      </w:pPr>
      <w:r>
        <w:rPr>
          <w:sz w:val="24"/>
        </w:rPr>
        <w:t>Otwarcie Festiwalu – 28</w:t>
      </w:r>
      <w:r w:rsidR="00EE06EE">
        <w:rPr>
          <w:sz w:val="24"/>
        </w:rPr>
        <w:t xml:space="preserve"> lutego 2020</w:t>
      </w:r>
      <w:r w:rsidR="008F66EC">
        <w:rPr>
          <w:sz w:val="24"/>
        </w:rPr>
        <w:t xml:space="preserve"> r., godz. 09.00.</w:t>
      </w:r>
    </w:p>
    <w:p w14:paraId="7B623345" w14:textId="77777777" w:rsidR="008A1CEB" w:rsidRDefault="00EE06EE" w:rsidP="00AE5AE9">
      <w:pPr>
        <w:pStyle w:val="Akapitzlist"/>
        <w:numPr>
          <w:ilvl w:val="0"/>
          <w:numId w:val="7"/>
        </w:numPr>
        <w:tabs>
          <w:tab w:val="left" w:pos="1322"/>
        </w:tabs>
        <w:spacing w:before="0"/>
        <w:ind w:left="1321" w:hanging="357"/>
        <w:jc w:val="both"/>
        <w:rPr>
          <w:sz w:val="24"/>
        </w:rPr>
      </w:pPr>
      <w:r>
        <w:rPr>
          <w:sz w:val="24"/>
        </w:rPr>
        <w:t>Termin Konkursów – 28 lutego 2020</w:t>
      </w:r>
      <w:r w:rsidR="009711CD">
        <w:rPr>
          <w:sz w:val="24"/>
        </w:rPr>
        <w:t xml:space="preserve"> r., godz. 11.00</w:t>
      </w:r>
      <w:r w:rsidR="00C7662A">
        <w:rPr>
          <w:sz w:val="24"/>
        </w:rPr>
        <w:t xml:space="preserve"> (a, b), godz. </w:t>
      </w:r>
      <w:r w:rsidR="007D28BA">
        <w:rPr>
          <w:sz w:val="24"/>
        </w:rPr>
        <w:t>12.3</w:t>
      </w:r>
      <w:r w:rsidR="00C7662A">
        <w:rPr>
          <w:sz w:val="24"/>
        </w:rPr>
        <w:t>0 (c).</w:t>
      </w:r>
    </w:p>
    <w:p w14:paraId="0155DB6D" w14:textId="77777777" w:rsidR="005C747F" w:rsidRPr="008A1CEB" w:rsidRDefault="00934CE6" w:rsidP="00AE5AE9">
      <w:pPr>
        <w:pStyle w:val="Akapitzlist"/>
        <w:numPr>
          <w:ilvl w:val="0"/>
          <w:numId w:val="7"/>
        </w:numPr>
        <w:tabs>
          <w:tab w:val="left" w:pos="1322"/>
        </w:tabs>
        <w:spacing w:before="0"/>
        <w:ind w:left="1321" w:hanging="357"/>
        <w:jc w:val="both"/>
        <w:rPr>
          <w:sz w:val="24"/>
        </w:rPr>
      </w:pPr>
      <w:r w:rsidRPr="008A1CEB">
        <w:rPr>
          <w:sz w:val="24"/>
        </w:rPr>
        <w:t xml:space="preserve">Ogłoszenie wyników </w:t>
      </w:r>
      <w:r w:rsidR="008F66EC" w:rsidRPr="008A1CEB">
        <w:rPr>
          <w:sz w:val="24"/>
        </w:rPr>
        <w:t xml:space="preserve">i zakończenie Festiwalu </w:t>
      </w:r>
      <w:r w:rsidR="00EE06EE">
        <w:rPr>
          <w:sz w:val="24"/>
        </w:rPr>
        <w:t>– 28</w:t>
      </w:r>
      <w:r w:rsidRPr="008A1CEB">
        <w:rPr>
          <w:sz w:val="24"/>
        </w:rPr>
        <w:t xml:space="preserve"> </w:t>
      </w:r>
      <w:r w:rsidR="00EE06EE">
        <w:rPr>
          <w:sz w:val="24"/>
        </w:rPr>
        <w:t>lutego 2020</w:t>
      </w:r>
      <w:r w:rsidR="004E50F6" w:rsidRPr="008A1CEB">
        <w:rPr>
          <w:sz w:val="24"/>
        </w:rPr>
        <w:t xml:space="preserve"> r. o</w:t>
      </w:r>
      <w:r w:rsidR="00C5654E" w:rsidRPr="008A1CEB">
        <w:rPr>
          <w:sz w:val="24"/>
        </w:rPr>
        <w:t>k.</w:t>
      </w:r>
      <w:r w:rsidR="004E50F6" w:rsidRPr="008A1CEB">
        <w:rPr>
          <w:sz w:val="24"/>
        </w:rPr>
        <w:t xml:space="preserve"> godz.1</w:t>
      </w:r>
      <w:r w:rsidR="00EE06EE">
        <w:rPr>
          <w:sz w:val="24"/>
        </w:rPr>
        <w:t>5.00</w:t>
      </w:r>
      <w:r w:rsidR="004E50F6" w:rsidRPr="008A1CEB">
        <w:rPr>
          <w:sz w:val="24"/>
        </w:rPr>
        <w:t>.</w:t>
      </w:r>
    </w:p>
    <w:p w14:paraId="55CF93BA" w14:textId="77777777" w:rsidR="005C747F" w:rsidRPr="00E80005" w:rsidRDefault="005C747F" w:rsidP="00AE5AE9">
      <w:pPr>
        <w:pStyle w:val="Tekstpodstawowy"/>
        <w:jc w:val="center"/>
      </w:pPr>
    </w:p>
    <w:p w14:paraId="17632A14" w14:textId="77777777" w:rsidR="005C747F" w:rsidRDefault="00247941" w:rsidP="00AE5AE9">
      <w:pPr>
        <w:pStyle w:val="Nagwek2"/>
        <w:ind w:right="0"/>
      </w:pPr>
      <w:r>
        <w:t>§6</w:t>
      </w:r>
    </w:p>
    <w:p w14:paraId="52520899" w14:textId="77777777" w:rsidR="005C747F" w:rsidRDefault="004E50F6" w:rsidP="00AE5AE9">
      <w:pPr>
        <w:ind w:left="705"/>
        <w:jc w:val="center"/>
        <w:rPr>
          <w:b/>
          <w:sz w:val="28"/>
        </w:rPr>
      </w:pPr>
      <w:r>
        <w:rPr>
          <w:b/>
          <w:sz w:val="28"/>
        </w:rPr>
        <w:t>Postanowienia końcowe</w:t>
      </w:r>
    </w:p>
    <w:p w14:paraId="3020AC6D" w14:textId="77777777" w:rsidR="005C747F" w:rsidRDefault="004E50F6" w:rsidP="00AE5AE9">
      <w:pPr>
        <w:pStyle w:val="Akapitzlist"/>
        <w:numPr>
          <w:ilvl w:val="0"/>
          <w:numId w:val="6"/>
        </w:numPr>
        <w:tabs>
          <w:tab w:val="left" w:pos="1322"/>
          <w:tab w:val="left" w:pos="2576"/>
          <w:tab w:val="left" w:pos="3965"/>
          <w:tab w:val="left" w:pos="4634"/>
          <w:tab w:val="left" w:pos="5812"/>
          <w:tab w:val="left" w:pos="7402"/>
          <w:tab w:val="left" w:pos="9019"/>
        </w:tabs>
        <w:spacing w:before="0"/>
        <w:jc w:val="both"/>
        <w:rPr>
          <w:sz w:val="24"/>
        </w:rPr>
      </w:pPr>
      <w:r>
        <w:rPr>
          <w:sz w:val="24"/>
        </w:rPr>
        <w:t>Niniejszy</w:t>
      </w:r>
      <w:r w:rsidR="0046368C">
        <w:rPr>
          <w:sz w:val="24"/>
        </w:rPr>
        <w:t xml:space="preserve"> </w:t>
      </w:r>
      <w:r>
        <w:rPr>
          <w:sz w:val="24"/>
        </w:rPr>
        <w:t>Regulamin</w:t>
      </w:r>
      <w:r w:rsidR="0046368C">
        <w:rPr>
          <w:sz w:val="24"/>
        </w:rPr>
        <w:t xml:space="preserve"> </w:t>
      </w:r>
      <w:r>
        <w:rPr>
          <w:sz w:val="24"/>
        </w:rPr>
        <w:t>jest</w:t>
      </w:r>
      <w:r w:rsidR="009711CD">
        <w:rPr>
          <w:sz w:val="24"/>
        </w:rPr>
        <w:t xml:space="preserve"> jedynym </w:t>
      </w:r>
      <w:r>
        <w:rPr>
          <w:sz w:val="24"/>
        </w:rPr>
        <w:t>do</w:t>
      </w:r>
      <w:r w:rsidR="009711CD">
        <w:rPr>
          <w:sz w:val="24"/>
        </w:rPr>
        <w:t xml:space="preserve">kumentem </w:t>
      </w:r>
      <w:r>
        <w:rPr>
          <w:sz w:val="24"/>
        </w:rPr>
        <w:t>określającym</w:t>
      </w:r>
      <w:r w:rsidR="0046368C">
        <w:rPr>
          <w:sz w:val="24"/>
        </w:rPr>
        <w:t xml:space="preserve"> </w:t>
      </w:r>
      <w:r>
        <w:rPr>
          <w:sz w:val="24"/>
        </w:rPr>
        <w:t>zasady przeprowadzenia</w:t>
      </w:r>
      <w:r w:rsidR="0046368C">
        <w:rPr>
          <w:sz w:val="24"/>
        </w:rPr>
        <w:t xml:space="preserve"> </w:t>
      </w:r>
      <w:r w:rsidR="00951558">
        <w:rPr>
          <w:spacing w:val="-1"/>
          <w:sz w:val="24"/>
        </w:rPr>
        <w:t xml:space="preserve">Festiwalu i </w:t>
      </w:r>
      <w:r w:rsidR="00C7662A">
        <w:rPr>
          <w:spacing w:val="-1"/>
          <w:sz w:val="24"/>
        </w:rPr>
        <w:t xml:space="preserve">poszczególnych </w:t>
      </w:r>
      <w:r w:rsidR="00C7662A">
        <w:rPr>
          <w:sz w:val="24"/>
        </w:rPr>
        <w:t>k</w:t>
      </w:r>
      <w:r>
        <w:rPr>
          <w:sz w:val="24"/>
        </w:rPr>
        <w:t>onkurs</w:t>
      </w:r>
      <w:r w:rsidR="009711CD">
        <w:rPr>
          <w:sz w:val="24"/>
        </w:rPr>
        <w:t>ów</w:t>
      </w:r>
      <w:r>
        <w:rPr>
          <w:sz w:val="24"/>
        </w:rPr>
        <w:t>.</w:t>
      </w:r>
    </w:p>
    <w:p w14:paraId="70839914" w14:textId="77777777" w:rsidR="005C747F" w:rsidRDefault="00934CE6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>
        <w:rPr>
          <w:sz w:val="24"/>
        </w:rPr>
        <w:t>Uczestnicy wyrażają zgodę na</w:t>
      </w:r>
      <w:r w:rsidR="004E50F6">
        <w:rPr>
          <w:sz w:val="24"/>
        </w:rPr>
        <w:t xml:space="preserve"> zamieszczeni</w:t>
      </w:r>
      <w:r>
        <w:rPr>
          <w:sz w:val="24"/>
        </w:rPr>
        <w:t>e</w:t>
      </w:r>
      <w:r w:rsidR="007D28BA">
        <w:rPr>
          <w:sz w:val="24"/>
        </w:rPr>
        <w:t xml:space="preserve"> w Internecie i</w:t>
      </w:r>
      <w:r w:rsidR="004E50F6">
        <w:rPr>
          <w:sz w:val="24"/>
        </w:rPr>
        <w:t xml:space="preserve"> prasie </w:t>
      </w:r>
      <w:r w:rsidR="00806172">
        <w:rPr>
          <w:sz w:val="24"/>
        </w:rPr>
        <w:t xml:space="preserve">ich </w:t>
      </w:r>
      <w:r w:rsidR="004E50F6">
        <w:rPr>
          <w:sz w:val="24"/>
        </w:rPr>
        <w:t xml:space="preserve">imion, nazwisk, </w:t>
      </w:r>
      <w:r w:rsidR="00EE06EE">
        <w:rPr>
          <w:sz w:val="24"/>
        </w:rPr>
        <w:t xml:space="preserve">nagrań i </w:t>
      </w:r>
      <w:r w:rsidR="007D28BA">
        <w:rPr>
          <w:sz w:val="24"/>
        </w:rPr>
        <w:t xml:space="preserve">fotografii </w:t>
      </w:r>
      <w:r w:rsidR="004E50F6">
        <w:rPr>
          <w:sz w:val="24"/>
        </w:rPr>
        <w:t xml:space="preserve">oraz informacji o </w:t>
      </w:r>
      <w:r w:rsidR="007D28BA">
        <w:rPr>
          <w:sz w:val="24"/>
        </w:rPr>
        <w:t xml:space="preserve">przebiegu konkursów </w:t>
      </w:r>
      <w:r w:rsidR="0046368C">
        <w:rPr>
          <w:sz w:val="24"/>
        </w:rPr>
        <w:t>Festiwalu</w:t>
      </w:r>
      <w:r w:rsidR="004E50F6">
        <w:rPr>
          <w:sz w:val="24"/>
        </w:rPr>
        <w:t>.</w:t>
      </w:r>
    </w:p>
    <w:p w14:paraId="0394790C" w14:textId="77777777" w:rsidR="00386B40" w:rsidRPr="00E80005" w:rsidRDefault="00386B40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 w:rsidRPr="00E80005">
        <w:rPr>
          <w:sz w:val="24"/>
        </w:rPr>
        <w:t>W przypadku niewielkiej liczby zgłoszeń do poszczególnych konkursów Organizator zastrzega sobie prawo do przyjęcia zgłoszeń uczestników spoza województwa podkarpackiego.</w:t>
      </w:r>
    </w:p>
    <w:p w14:paraId="71F480AC" w14:textId="77777777" w:rsidR="005C747F" w:rsidRDefault="00B7766C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>
        <w:rPr>
          <w:sz w:val="24"/>
        </w:rPr>
        <w:t xml:space="preserve">Organizator </w:t>
      </w:r>
      <w:r w:rsidR="004E50F6">
        <w:rPr>
          <w:sz w:val="24"/>
        </w:rPr>
        <w:t xml:space="preserve">zastrzega sobie prawo dokonywania </w:t>
      </w:r>
      <w:r w:rsidR="00C7662A">
        <w:rPr>
          <w:sz w:val="24"/>
        </w:rPr>
        <w:t xml:space="preserve">w uzasadnionych przypadkach </w:t>
      </w:r>
      <w:r w:rsidR="004E50F6">
        <w:rPr>
          <w:sz w:val="24"/>
        </w:rPr>
        <w:t>zmian w Regulaminie</w:t>
      </w:r>
      <w:r w:rsidR="0046368C">
        <w:rPr>
          <w:sz w:val="24"/>
        </w:rPr>
        <w:t xml:space="preserve"> </w:t>
      </w:r>
      <w:r w:rsidR="009711CD">
        <w:rPr>
          <w:sz w:val="24"/>
        </w:rPr>
        <w:t>Festiwalu</w:t>
      </w:r>
      <w:r w:rsidR="004E50F6">
        <w:rPr>
          <w:sz w:val="24"/>
        </w:rPr>
        <w:t>.</w:t>
      </w:r>
    </w:p>
    <w:p w14:paraId="4BF932FB" w14:textId="77777777" w:rsidR="005C747F" w:rsidRDefault="004E50F6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sz w:val="24"/>
        </w:rPr>
      </w:pPr>
      <w:r>
        <w:rPr>
          <w:sz w:val="24"/>
        </w:rPr>
        <w:t>Sytuacje nieobjęte niniejszym Regulaminem rozstrzyga Organizator</w:t>
      </w:r>
      <w:r w:rsidR="0046368C">
        <w:rPr>
          <w:sz w:val="24"/>
        </w:rPr>
        <w:t xml:space="preserve"> </w:t>
      </w:r>
      <w:r w:rsidR="009711CD">
        <w:rPr>
          <w:sz w:val="24"/>
        </w:rPr>
        <w:t>Festiwalu</w:t>
      </w:r>
      <w:r>
        <w:rPr>
          <w:sz w:val="24"/>
        </w:rPr>
        <w:t>.</w:t>
      </w:r>
    </w:p>
    <w:p w14:paraId="3225A1A0" w14:textId="77777777" w:rsidR="009711CD" w:rsidRDefault="004E50F6" w:rsidP="00AE5AE9">
      <w:pPr>
        <w:pStyle w:val="Akapitzlist"/>
        <w:numPr>
          <w:ilvl w:val="0"/>
          <w:numId w:val="6"/>
        </w:numPr>
        <w:tabs>
          <w:tab w:val="left" w:pos="1322"/>
        </w:tabs>
        <w:spacing w:before="0"/>
        <w:jc w:val="both"/>
        <w:rPr>
          <w:b/>
          <w:sz w:val="24"/>
        </w:rPr>
      </w:pPr>
      <w:r w:rsidRPr="00802306">
        <w:rPr>
          <w:sz w:val="24"/>
        </w:rPr>
        <w:t>W</w:t>
      </w:r>
      <w:r w:rsidR="007D28BA" w:rsidRPr="00802306">
        <w:rPr>
          <w:sz w:val="24"/>
        </w:rPr>
        <w:t xml:space="preserve">szelkich </w:t>
      </w:r>
      <w:r w:rsidR="007D28BA" w:rsidRPr="00802306">
        <w:rPr>
          <w:b/>
          <w:sz w:val="24"/>
        </w:rPr>
        <w:t>informacji</w:t>
      </w:r>
      <w:r w:rsidR="007D28BA" w:rsidRPr="00802306">
        <w:rPr>
          <w:sz w:val="24"/>
        </w:rPr>
        <w:t xml:space="preserve"> </w:t>
      </w:r>
      <w:r w:rsidR="009711CD" w:rsidRPr="00802306">
        <w:rPr>
          <w:sz w:val="24"/>
        </w:rPr>
        <w:t xml:space="preserve">udziela </w:t>
      </w:r>
      <w:r w:rsidR="007D28BA" w:rsidRPr="00802306">
        <w:rPr>
          <w:sz w:val="24"/>
        </w:rPr>
        <w:t>K</w:t>
      </w:r>
      <w:r w:rsidR="00874F95" w:rsidRPr="00802306">
        <w:rPr>
          <w:sz w:val="24"/>
        </w:rPr>
        <w:t xml:space="preserve">oordynator </w:t>
      </w:r>
      <w:r w:rsidR="007D28BA" w:rsidRPr="00802306">
        <w:rPr>
          <w:sz w:val="24"/>
        </w:rPr>
        <w:t xml:space="preserve">Festiwalu </w:t>
      </w:r>
      <w:r w:rsidR="009711CD" w:rsidRPr="00802306">
        <w:rPr>
          <w:sz w:val="24"/>
        </w:rPr>
        <w:t>dr Małgorzata Dziedzic</w:t>
      </w:r>
      <w:r w:rsidR="005A674E" w:rsidRPr="00E22EC8">
        <w:rPr>
          <w:sz w:val="24"/>
        </w:rPr>
        <w:t xml:space="preserve">, pracownik </w:t>
      </w:r>
      <w:r w:rsidR="00FC64E1">
        <w:rPr>
          <w:sz w:val="24"/>
        </w:rPr>
        <w:t>badawczo</w:t>
      </w:r>
      <w:r w:rsidR="00E22EC8" w:rsidRPr="00E22EC8">
        <w:rPr>
          <w:sz w:val="24"/>
        </w:rPr>
        <w:t>-dydaktyczny</w:t>
      </w:r>
      <w:r w:rsidR="009711CD" w:rsidRPr="00E22EC8">
        <w:rPr>
          <w:sz w:val="24"/>
        </w:rPr>
        <w:t xml:space="preserve"> </w:t>
      </w:r>
      <w:r w:rsidR="00FC64E1">
        <w:rPr>
          <w:sz w:val="24"/>
        </w:rPr>
        <w:t>Katedry Rusycystyki</w:t>
      </w:r>
      <w:r w:rsidR="007D28BA">
        <w:rPr>
          <w:sz w:val="24"/>
        </w:rPr>
        <w:t>,</w:t>
      </w:r>
    </w:p>
    <w:p w14:paraId="68B633D1" w14:textId="77777777" w:rsidR="005A674E" w:rsidRPr="00014F34" w:rsidRDefault="004E50F6" w:rsidP="00AE5AE9">
      <w:pPr>
        <w:pStyle w:val="Akapitzlist"/>
        <w:tabs>
          <w:tab w:val="left" w:pos="1322"/>
        </w:tabs>
        <w:spacing w:before="0"/>
        <w:ind w:firstLine="0"/>
        <w:jc w:val="both"/>
        <w:rPr>
          <w:b/>
          <w:sz w:val="24"/>
          <w:lang w:val="en-US"/>
        </w:rPr>
      </w:pPr>
      <w:r w:rsidRPr="00014F34">
        <w:rPr>
          <w:b/>
          <w:sz w:val="24"/>
          <w:lang w:val="en-US"/>
        </w:rPr>
        <w:t>e-mail</w:t>
      </w:r>
      <w:r w:rsidRPr="00E22EC8">
        <w:rPr>
          <w:sz w:val="24"/>
          <w:lang w:val="en-US"/>
        </w:rPr>
        <w:t>:</w:t>
      </w:r>
      <w:hyperlink r:id="rId9">
        <w:r w:rsidR="0046368C" w:rsidRPr="00E22EC8">
          <w:rPr>
            <w:sz w:val="24"/>
            <w:lang w:val="en-US"/>
          </w:rPr>
          <w:t xml:space="preserve"> </w:t>
        </w:r>
        <w:r w:rsidR="00014F34" w:rsidRPr="00E22EC8">
          <w:rPr>
            <w:sz w:val="24"/>
            <w:lang w:val="en-US"/>
          </w:rPr>
          <w:t>festiwalrosyjski@gmail.com</w:t>
        </w:r>
        <w:r w:rsidR="005A674E" w:rsidRPr="00E22EC8">
          <w:rPr>
            <w:sz w:val="24"/>
            <w:lang w:val="en-US"/>
          </w:rPr>
          <w:t>,</w:t>
        </w:r>
      </w:hyperlink>
      <w:r w:rsidR="005A674E" w:rsidRPr="00014F34">
        <w:rPr>
          <w:b/>
          <w:sz w:val="24"/>
          <w:lang w:val="en-US"/>
        </w:rPr>
        <w:t xml:space="preserve">  tel.</w:t>
      </w:r>
      <w:r w:rsidR="005A674E" w:rsidRPr="00E22EC8">
        <w:rPr>
          <w:sz w:val="24"/>
          <w:lang w:val="en-US"/>
        </w:rPr>
        <w:t>:</w:t>
      </w:r>
      <w:r w:rsidR="005A674E" w:rsidRPr="00014F34">
        <w:rPr>
          <w:b/>
          <w:sz w:val="24"/>
          <w:lang w:val="en-US"/>
        </w:rPr>
        <w:t xml:space="preserve"> </w:t>
      </w:r>
      <w:r w:rsidR="0046368C" w:rsidRPr="00E22EC8">
        <w:rPr>
          <w:sz w:val="24"/>
          <w:lang w:val="en-US"/>
        </w:rPr>
        <w:t>661229823</w:t>
      </w:r>
      <w:r w:rsidR="00874F95">
        <w:rPr>
          <w:sz w:val="24"/>
          <w:lang w:val="en-US"/>
        </w:rPr>
        <w:t>.</w:t>
      </w:r>
    </w:p>
    <w:p w14:paraId="30EEB7B6" w14:textId="77777777" w:rsidR="005A674E" w:rsidRDefault="004E50F6" w:rsidP="00AE5AE9">
      <w:pPr>
        <w:pStyle w:val="Tekstpodstawowy"/>
        <w:numPr>
          <w:ilvl w:val="0"/>
          <w:numId w:val="6"/>
        </w:numPr>
        <w:jc w:val="both"/>
      </w:pPr>
      <w:r>
        <w:lastRenderedPageBreak/>
        <w:t xml:space="preserve">Wszystkie informacje na temat </w:t>
      </w:r>
      <w:r w:rsidR="005A674E">
        <w:t xml:space="preserve">Festiwalu </w:t>
      </w:r>
      <w:r>
        <w:t xml:space="preserve">będą na bieżąco zamieszczane na stronie internetowej </w:t>
      </w:r>
      <w:r w:rsidR="00EE06EE">
        <w:t>Katedry Rusycystyki</w:t>
      </w:r>
      <w:r w:rsidR="00AC71F2">
        <w:t xml:space="preserve"> (</w:t>
      </w:r>
      <w:r w:rsidR="00AC71F2" w:rsidRPr="00AC71F2">
        <w:t>http://www.ur.edu.pl/wydzialy/filologiczny/struktura-wydzialu/katedra-filologii-rosyjskiej</w:t>
      </w:r>
      <w:r w:rsidR="00AC71F2">
        <w:t>)</w:t>
      </w:r>
      <w:r w:rsidR="00EE06EE">
        <w:t xml:space="preserve"> oraz profilu społecznościowym (</w:t>
      </w:r>
      <w:r w:rsidR="00EE06EE" w:rsidRPr="00EE06EE">
        <w:t>http</w:t>
      </w:r>
      <w:r w:rsidR="00EE06EE">
        <w:t>s://www.facebook.com/kfrur/).</w:t>
      </w:r>
    </w:p>
    <w:p w14:paraId="510A9257" w14:textId="77777777" w:rsidR="005A674E" w:rsidRDefault="0046368C" w:rsidP="00AE5AE9">
      <w:pPr>
        <w:pStyle w:val="Tekstpodstawowy"/>
        <w:ind w:left="1310"/>
        <w:jc w:val="both"/>
      </w:pPr>
      <w:r>
        <w:t xml:space="preserve"> </w:t>
      </w:r>
    </w:p>
    <w:sectPr w:rsidR="005A674E" w:rsidSect="008A1CEB">
      <w:headerReference w:type="default" r:id="rId10"/>
      <w:footerReference w:type="default" r:id="rId11"/>
      <w:pgSz w:w="11910" w:h="16840"/>
      <w:pgMar w:top="697" w:right="941" w:bottom="958" w:left="567" w:header="284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9227" w14:textId="77777777" w:rsidR="003D1F54" w:rsidRDefault="003D1F54">
      <w:r>
        <w:separator/>
      </w:r>
    </w:p>
  </w:endnote>
  <w:endnote w:type="continuationSeparator" w:id="0">
    <w:p w14:paraId="5B554D6E" w14:textId="77777777" w:rsidR="003D1F54" w:rsidRDefault="003D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3C0B" w14:textId="77E80C94" w:rsidR="005C747F" w:rsidRDefault="00BE2474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03047" wp14:editId="05570F06">
              <wp:simplePos x="0" y="0"/>
              <wp:positionH relativeFrom="page">
                <wp:posOffset>6739255</wp:posOffset>
              </wp:positionH>
              <wp:positionV relativeFrom="page">
                <wp:posOffset>10057130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DBF4" w14:textId="77777777" w:rsidR="005C747F" w:rsidRDefault="00165237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4E50F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B8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03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1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" filled="f" stroked="f">
              <v:textbox inset="0,0,0,0">
                <w:txbxContent>
                  <w:p w14:paraId="1388DBF4" w14:textId="77777777" w:rsidR="005C747F" w:rsidRDefault="00165237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 w:rsidR="004E50F6">
                      <w:instrText xml:space="preserve"> PAGE </w:instrText>
                    </w:r>
                    <w:r>
                      <w:fldChar w:fldCharType="separate"/>
                    </w:r>
                    <w:r w:rsidR="00A92B8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C390" w14:textId="77777777" w:rsidR="003D1F54" w:rsidRDefault="003D1F54">
      <w:r>
        <w:separator/>
      </w:r>
    </w:p>
  </w:footnote>
  <w:footnote w:type="continuationSeparator" w:id="0">
    <w:p w14:paraId="20C5609B" w14:textId="77777777" w:rsidR="003D1F54" w:rsidRDefault="003D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B024" w14:textId="77777777" w:rsidR="00C5654E" w:rsidRDefault="00C5654E" w:rsidP="0093006B">
    <w:pPr>
      <w:pStyle w:val="Data"/>
      <w:spacing w:line="240" w:lineRule="atLeast"/>
      <w:ind w:left="-142" w:firstLine="142"/>
      <w:rPr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775"/>
    </w:tblGrid>
    <w:tr w:rsidR="00C5654E" w:rsidRPr="0093006B" w14:paraId="088B0A8F" w14:textId="77777777" w:rsidTr="00C5654E">
      <w:tc>
        <w:tcPr>
          <w:tcW w:w="2235" w:type="dxa"/>
        </w:tcPr>
        <w:p w14:paraId="347A6039" w14:textId="77777777" w:rsidR="00C5654E" w:rsidRPr="0093006B" w:rsidRDefault="00C5654E" w:rsidP="00C5654E">
          <w:pPr>
            <w:pStyle w:val="Data"/>
            <w:spacing w:line="240" w:lineRule="atLeast"/>
            <w:rPr>
              <w:sz w:val="32"/>
              <w:szCs w:val="32"/>
            </w:rPr>
          </w:pPr>
          <w:r w:rsidRPr="0093006B">
            <w:rPr>
              <w:noProof/>
              <w:sz w:val="32"/>
              <w:szCs w:val="32"/>
              <w:lang w:bidi="ar-SA"/>
            </w:rPr>
            <w:drawing>
              <wp:inline distT="0" distB="0" distL="0" distR="0" wp14:anchorId="4B796D46" wp14:editId="0C61E2A3">
                <wp:extent cx="843591" cy="843591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786" cy="8467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</w:tcPr>
        <w:p w14:paraId="55CA2A05" w14:textId="77777777" w:rsidR="00C5654E" w:rsidRPr="0093006B" w:rsidRDefault="00C5654E" w:rsidP="00DE3DCB">
          <w:pPr>
            <w:pStyle w:val="Data"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 w:rsidRPr="0093006B">
            <w:rPr>
              <w:rFonts w:eastAsia="Batang"/>
              <w:sz w:val="32"/>
              <w:szCs w:val="32"/>
              <w:lang w:eastAsia="en-US" w:bidi="ar-SA"/>
            </w:rPr>
            <w:t>UNIWERSYTET RZESZOWSKI</w:t>
          </w:r>
        </w:p>
        <w:p w14:paraId="47BAEE50" w14:textId="77777777" w:rsidR="00C5654E" w:rsidRPr="0093006B" w:rsidRDefault="00275634" w:rsidP="00DE3DCB">
          <w:pPr>
            <w:widowControl/>
            <w:autoSpaceDE/>
            <w:autoSpaceDN/>
            <w:spacing w:line="240" w:lineRule="atLeast"/>
            <w:jc w:val="right"/>
            <w:rPr>
              <w:rFonts w:eastAsia="Batang"/>
              <w:sz w:val="32"/>
              <w:szCs w:val="32"/>
              <w:lang w:eastAsia="en-US" w:bidi="ar-SA"/>
            </w:rPr>
          </w:pPr>
          <w:r>
            <w:rPr>
              <w:rFonts w:eastAsia="Batang"/>
              <w:sz w:val="32"/>
              <w:szCs w:val="32"/>
              <w:lang w:eastAsia="en-US" w:bidi="ar-SA"/>
            </w:rPr>
            <w:t>Instytut Neofilologii</w:t>
          </w:r>
        </w:p>
        <w:p w14:paraId="69554D80" w14:textId="77777777" w:rsidR="00C5654E" w:rsidRPr="0093006B" w:rsidRDefault="00275634" w:rsidP="00DE3DCB">
          <w:pPr>
            <w:pStyle w:val="Data"/>
            <w:spacing w:line="240" w:lineRule="atLeast"/>
            <w:jc w:val="right"/>
            <w:rPr>
              <w:sz w:val="32"/>
              <w:szCs w:val="32"/>
            </w:rPr>
          </w:pPr>
          <w:r>
            <w:rPr>
              <w:color w:val="0066FF"/>
              <w:sz w:val="32"/>
              <w:szCs w:val="32"/>
              <w:lang w:eastAsia="en-US" w:bidi="ar-SA"/>
            </w:rPr>
            <w:t>Katedra Rusycystyki</w:t>
          </w:r>
        </w:p>
      </w:tc>
    </w:tr>
  </w:tbl>
  <w:p w14:paraId="5920C85E" w14:textId="77777777" w:rsidR="005C747F" w:rsidRPr="0093006B" w:rsidRDefault="005C747F" w:rsidP="00C5654E">
    <w:pPr>
      <w:pStyle w:val="Data"/>
      <w:spacing w:line="240" w:lineRule="atLeast"/>
      <w:rPr>
        <w:sz w:val="16"/>
        <w:szCs w:val="16"/>
      </w:rPr>
    </w:pPr>
  </w:p>
  <w:p w14:paraId="59B3B5BC" w14:textId="77777777" w:rsidR="00C5654E" w:rsidRDefault="00C5654E">
    <w:pPr>
      <w:pStyle w:val="Tekstpodstawowy"/>
      <w:spacing w:line="14" w:lineRule="auto"/>
      <w:rPr>
        <w:sz w:val="20"/>
      </w:rPr>
    </w:pPr>
  </w:p>
  <w:p w14:paraId="5E4FC33D" w14:textId="77777777" w:rsidR="00C5654E" w:rsidRDefault="00C5654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DD"/>
    <w:multiLevelType w:val="hybridMultilevel"/>
    <w:tmpl w:val="944EE18A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37124C1"/>
    <w:multiLevelType w:val="hybridMultilevel"/>
    <w:tmpl w:val="94D64DC6"/>
    <w:lvl w:ilvl="0" w:tplc="284EC0E8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i w:val="0"/>
        <w:spacing w:val="-27"/>
        <w:w w:val="99"/>
        <w:lang w:val="pl-PL" w:eastAsia="pl-PL" w:bidi="pl-PL"/>
      </w:rPr>
    </w:lvl>
    <w:lvl w:ilvl="1" w:tplc="5C861270">
      <w:start w:val="1"/>
      <w:numFmt w:val="decimal"/>
      <w:lvlText w:val="%2)"/>
      <w:lvlJc w:val="left"/>
      <w:pPr>
        <w:ind w:left="1910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C778BC0A">
      <w:numFmt w:val="bullet"/>
      <w:lvlText w:val="•"/>
      <w:lvlJc w:val="left"/>
      <w:pPr>
        <w:ind w:left="2802" w:hanging="228"/>
      </w:pPr>
      <w:rPr>
        <w:rFonts w:hint="default"/>
        <w:lang w:val="pl-PL" w:eastAsia="pl-PL" w:bidi="pl-PL"/>
      </w:rPr>
    </w:lvl>
    <w:lvl w:ilvl="3" w:tplc="5A249A34">
      <w:numFmt w:val="bullet"/>
      <w:lvlText w:val="•"/>
      <w:lvlJc w:val="left"/>
      <w:pPr>
        <w:ind w:left="3685" w:hanging="228"/>
      </w:pPr>
      <w:rPr>
        <w:rFonts w:hint="default"/>
        <w:lang w:val="pl-PL" w:eastAsia="pl-PL" w:bidi="pl-PL"/>
      </w:rPr>
    </w:lvl>
    <w:lvl w:ilvl="4" w:tplc="376EF8A8">
      <w:numFmt w:val="bullet"/>
      <w:lvlText w:val="•"/>
      <w:lvlJc w:val="left"/>
      <w:pPr>
        <w:ind w:left="4568" w:hanging="228"/>
      </w:pPr>
      <w:rPr>
        <w:rFonts w:hint="default"/>
        <w:lang w:val="pl-PL" w:eastAsia="pl-PL" w:bidi="pl-PL"/>
      </w:rPr>
    </w:lvl>
    <w:lvl w:ilvl="5" w:tplc="E042088E">
      <w:numFmt w:val="bullet"/>
      <w:lvlText w:val="•"/>
      <w:lvlJc w:val="left"/>
      <w:pPr>
        <w:ind w:left="5451" w:hanging="228"/>
      </w:pPr>
      <w:rPr>
        <w:rFonts w:hint="default"/>
        <w:lang w:val="pl-PL" w:eastAsia="pl-PL" w:bidi="pl-PL"/>
      </w:rPr>
    </w:lvl>
    <w:lvl w:ilvl="6" w:tplc="B25AA2C0">
      <w:numFmt w:val="bullet"/>
      <w:lvlText w:val="•"/>
      <w:lvlJc w:val="left"/>
      <w:pPr>
        <w:ind w:left="6334" w:hanging="228"/>
      </w:pPr>
      <w:rPr>
        <w:rFonts w:hint="default"/>
        <w:lang w:val="pl-PL" w:eastAsia="pl-PL" w:bidi="pl-PL"/>
      </w:rPr>
    </w:lvl>
    <w:lvl w:ilvl="7" w:tplc="3D321E8C">
      <w:numFmt w:val="bullet"/>
      <w:lvlText w:val="•"/>
      <w:lvlJc w:val="left"/>
      <w:pPr>
        <w:ind w:left="7217" w:hanging="228"/>
      </w:pPr>
      <w:rPr>
        <w:rFonts w:hint="default"/>
        <w:lang w:val="pl-PL" w:eastAsia="pl-PL" w:bidi="pl-PL"/>
      </w:rPr>
    </w:lvl>
    <w:lvl w:ilvl="8" w:tplc="5E2C1812">
      <w:numFmt w:val="bullet"/>
      <w:lvlText w:val="•"/>
      <w:lvlJc w:val="left"/>
      <w:pPr>
        <w:ind w:left="8100" w:hanging="228"/>
      </w:pPr>
      <w:rPr>
        <w:rFonts w:hint="default"/>
        <w:lang w:val="pl-PL" w:eastAsia="pl-PL" w:bidi="pl-PL"/>
      </w:rPr>
    </w:lvl>
  </w:abstractNum>
  <w:abstractNum w:abstractNumId="2" w15:restartNumberingAfterBreak="0">
    <w:nsid w:val="0A4E7F62"/>
    <w:multiLevelType w:val="hybridMultilevel"/>
    <w:tmpl w:val="4E3A9C76"/>
    <w:lvl w:ilvl="0" w:tplc="E3B2BC7E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CF234A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7E54C984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87124F9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D721AB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47CCBE36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B7445E1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62DE6D2E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FABCDA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2F32134"/>
    <w:multiLevelType w:val="hybridMultilevel"/>
    <w:tmpl w:val="01046FE8"/>
    <w:lvl w:ilvl="0" w:tplc="B9DEF23E">
      <w:start w:val="1"/>
      <w:numFmt w:val="decimal"/>
      <w:lvlText w:val="%1."/>
      <w:lvlJc w:val="left"/>
      <w:pPr>
        <w:ind w:left="1322" w:hanging="360"/>
      </w:pPr>
      <w:rPr>
        <w:rFonts w:hint="default"/>
        <w:spacing w:val="-6"/>
        <w:w w:val="99"/>
        <w:lang w:val="pl-PL" w:eastAsia="pl-PL" w:bidi="pl-PL"/>
      </w:rPr>
    </w:lvl>
    <w:lvl w:ilvl="1" w:tplc="C03AE99A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6CB4D6B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538A692E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A072D2B8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65CE1A62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65A83BA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15F255F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B008CD6E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B9151A4"/>
    <w:multiLevelType w:val="hybridMultilevel"/>
    <w:tmpl w:val="68A2758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9B1EC1"/>
    <w:multiLevelType w:val="hybridMultilevel"/>
    <w:tmpl w:val="850A68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DAF7678"/>
    <w:multiLevelType w:val="hybridMultilevel"/>
    <w:tmpl w:val="54D24E4A"/>
    <w:lvl w:ilvl="0" w:tplc="CA34BF2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7E2AB06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F214B29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C522BC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7F68453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B322BCF8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2496DECC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C544096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0F50EF02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9473B5A"/>
    <w:multiLevelType w:val="hybridMultilevel"/>
    <w:tmpl w:val="5FEC4462"/>
    <w:lvl w:ilvl="0" w:tplc="C89E0886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7B8AF2F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194B81A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2E76D362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D88028F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49EA66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063A3E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E05483E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2320D880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5BD45B4"/>
    <w:multiLevelType w:val="hybridMultilevel"/>
    <w:tmpl w:val="7F9A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8524F"/>
    <w:multiLevelType w:val="hybridMultilevel"/>
    <w:tmpl w:val="CD48EC72"/>
    <w:lvl w:ilvl="0" w:tplc="8B50F14C">
      <w:start w:val="1"/>
      <w:numFmt w:val="decimal"/>
      <w:lvlText w:val="%1."/>
      <w:lvlJc w:val="left"/>
      <w:pPr>
        <w:ind w:left="1322" w:hanging="360"/>
      </w:pPr>
      <w:rPr>
        <w:rFonts w:hint="default"/>
        <w:spacing w:val="-5"/>
        <w:w w:val="100"/>
        <w:lang w:val="pl-PL" w:eastAsia="pl-PL" w:bidi="pl-PL"/>
      </w:rPr>
    </w:lvl>
    <w:lvl w:ilvl="1" w:tplc="9BD25A3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0ABAE252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18C444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FE2CA8E0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18D856B0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126C35F4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50C024B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13BEC99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9423D64"/>
    <w:multiLevelType w:val="hybridMultilevel"/>
    <w:tmpl w:val="ABD6AC14"/>
    <w:lvl w:ilvl="0" w:tplc="0152F36C">
      <w:start w:val="1"/>
      <w:numFmt w:val="decimal"/>
      <w:lvlText w:val="%1."/>
      <w:lvlJc w:val="left"/>
      <w:pPr>
        <w:ind w:left="1322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42A37D6">
      <w:numFmt w:val="bullet"/>
      <w:lvlText w:val="-"/>
      <w:lvlJc w:val="left"/>
      <w:pPr>
        <w:ind w:left="14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AECB6BA">
      <w:numFmt w:val="bullet"/>
      <w:lvlText w:val="•"/>
      <w:lvlJc w:val="left"/>
      <w:pPr>
        <w:ind w:left="2394" w:hanging="140"/>
      </w:pPr>
      <w:rPr>
        <w:rFonts w:hint="default"/>
        <w:lang w:val="pl-PL" w:eastAsia="pl-PL" w:bidi="pl-PL"/>
      </w:rPr>
    </w:lvl>
    <w:lvl w:ilvl="3" w:tplc="7564EB7C">
      <w:numFmt w:val="bullet"/>
      <w:lvlText w:val="•"/>
      <w:lvlJc w:val="left"/>
      <w:pPr>
        <w:ind w:left="3328" w:hanging="140"/>
      </w:pPr>
      <w:rPr>
        <w:rFonts w:hint="default"/>
        <w:lang w:val="pl-PL" w:eastAsia="pl-PL" w:bidi="pl-PL"/>
      </w:rPr>
    </w:lvl>
    <w:lvl w:ilvl="4" w:tplc="8C482A0A">
      <w:numFmt w:val="bullet"/>
      <w:lvlText w:val="•"/>
      <w:lvlJc w:val="left"/>
      <w:pPr>
        <w:ind w:left="4262" w:hanging="140"/>
      </w:pPr>
      <w:rPr>
        <w:rFonts w:hint="default"/>
        <w:lang w:val="pl-PL" w:eastAsia="pl-PL" w:bidi="pl-PL"/>
      </w:rPr>
    </w:lvl>
    <w:lvl w:ilvl="5" w:tplc="155EFB94">
      <w:numFmt w:val="bullet"/>
      <w:lvlText w:val="•"/>
      <w:lvlJc w:val="left"/>
      <w:pPr>
        <w:ind w:left="5196" w:hanging="140"/>
      </w:pPr>
      <w:rPr>
        <w:rFonts w:hint="default"/>
        <w:lang w:val="pl-PL" w:eastAsia="pl-PL" w:bidi="pl-PL"/>
      </w:rPr>
    </w:lvl>
    <w:lvl w:ilvl="6" w:tplc="0346F93A">
      <w:numFmt w:val="bullet"/>
      <w:lvlText w:val="•"/>
      <w:lvlJc w:val="left"/>
      <w:pPr>
        <w:ind w:left="6130" w:hanging="140"/>
      </w:pPr>
      <w:rPr>
        <w:rFonts w:hint="default"/>
        <w:lang w:val="pl-PL" w:eastAsia="pl-PL" w:bidi="pl-PL"/>
      </w:rPr>
    </w:lvl>
    <w:lvl w:ilvl="7" w:tplc="D46826E2">
      <w:numFmt w:val="bullet"/>
      <w:lvlText w:val="•"/>
      <w:lvlJc w:val="left"/>
      <w:pPr>
        <w:ind w:left="7064" w:hanging="140"/>
      </w:pPr>
      <w:rPr>
        <w:rFonts w:hint="default"/>
        <w:lang w:val="pl-PL" w:eastAsia="pl-PL" w:bidi="pl-PL"/>
      </w:rPr>
    </w:lvl>
    <w:lvl w:ilvl="8" w:tplc="1C58C1B6">
      <w:numFmt w:val="bullet"/>
      <w:lvlText w:val="•"/>
      <w:lvlJc w:val="left"/>
      <w:pPr>
        <w:ind w:left="7998" w:hanging="140"/>
      </w:pPr>
      <w:rPr>
        <w:rFonts w:hint="default"/>
        <w:lang w:val="pl-PL" w:eastAsia="pl-PL" w:bidi="pl-PL"/>
      </w:rPr>
    </w:lvl>
  </w:abstractNum>
  <w:abstractNum w:abstractNumId="11" w15:restartNumberingAfterBreak="0">
    <w:nsid w:val="55833FD1"/>
    <w:multiLevelType w:val="hybridMultilevel"/>
    <w:tmpl w:val="C8340900"/>
    <w:lvl w:ilvl="0" w:tplc="AD261F4E">
      <w:start w:val="1"/>
      <w:numFmt w:val="decimal"/>
      <w:lvlText w:val="%1."/>
      <w:lvlJc w:val="left"/>
      <w:pPr>
        <w:ind w:left="1322" w:hanging="360"/>
      </w:pPr>
      <w:rPr>
        <w:rFonts w:hint="default"/>
        <w:b w:val="0"/>
        <w:spacing w:val="-3"/>
        <w:w w:val="99"/>
        <w:lang w:val="pl-PL" w:eastAsia="pl-PL" w:bidi="pl-PL"/>
      </w:rPr>
    </w:lvl>
    <w:lvl w:ilvl="1" w:tplc="0896E1D8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D4CC174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084EFED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42564D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B4EDFE4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AB86AA4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3C25BCA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E97E406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DF9754C"/>
    <w:multiLevelType w:val="hybridMultilevel"/>
    <w:tmpl w:val="5344C6A8"/>
    <w:lvl w:ilvl="0" w:tplc="9EF6B662">
      <w:start w:val="1"/>
      <w:numFmt w:val="decimal"/>
      <w:lvlText w:val="%1."/>
      <w:lvlJc w:val="left"/>
      <w:pPr>
        <w:ind w:left="89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76F06634">
      <w:numFmt w:val="bullet"/>
      <w:lvlText w:val="•"/>
      <w:lvlJc w:val="left"/>
      <w:pPr>
        <w:ind w:left="1796" w:hanging="360"/>
      </w:pPr>
      <w:rPr>
        <w:rFonts w:hint="default"/>
        <w:lang w:val="pl-PL" w:eastAsia="pl-PL" w:bidi="pl-PL"/>
      </w:rPr>
    </w:lvl>
    <w:lvl w:ilvl="2" w:tplc="3640AA6C">
      <w:numFmt w:val="bullet"/>
      <w:lvlText w:val="•"/>
      <w:lvlJc w:val="left"/>
      <w:pPr>
        <w:ind w:left="2693" w:hanging="360"/>
      </w:pPr>
      <w:rPr>
        <w:rFonts w:hint="default"/>
        <w:lang w:val="pl-PL" w:eastAsia="pl-PL" w:bidi="pl-PL"/>
      </w:rPr>
    </w:lvl>
    <w:lvl w:ilvl="3" w:tplc="82D22930">
      <w:numFmt w:val="bullet"/>
      <w:lvlText w:val="•"/>
      <w:lvlJc w:val="left"/>
      <w:pPr>
        <w:ind w:left="3589" w:hanging="360"/>
      </w:pPr>
      <w:rPr>
        <w:rFonts w:hint="default"/>
        <w:lang w:val="pl-PL" w:eastAsia="pl-PL" w:bidi="pl-PL"/>
      </w:rPr>
    </w:lvl>
    <w:lvl w:ilvl="4" w:tplc="7C7C2DC4">
      <w:numFmt w:val="bullet"/>
      <w:lvlText w:val="•"/>
      <w:lvlJc w:val="left"/>
      <w:pPr>
        <w:ind w:left="4486" w:hanging="360"/>
      </w:pPr>
      <w:rPr>
        <w:rFonts w:hint="default"/>
        <w:lang w:val="pl-PL" w:eastAsia="pl-PL" w:bidi="pl-PL"/>
      </w:rPr>
    </w:lvl>
    <w:lvl w:ilvl="5" w:tplc="2FFAFB66">
      <w:numFmt w:val="bullet"/>
      <w:lvlText w:val="•"/>
      <w:lvlJc w:val="left"/>
      <w:pPr>
        <w:ind w:left="5383" w:hanging="360"/>
      </w:pPr>
      <w:rPr>
        <w:rFonts w:hint="default"/>
        <w:lang w:val="pl-PL" w:eastAsia="pl-PL" w:bidi="pl-PL"/>
      </w:rPr>
    </w:lvl>
    <w:lvl w:ilvl="6" w:tplc="42761A5E">
      <w:numFmt w:val="bullet"/>
      <w:lvlText w:val="•"/>
      <w:lvlJc w:val="left"/>
      <w:pPr>
        <w:ind w:left="6279" w:hanging="360"/>
      </w:pPr>
      <w:rPr>
        <w:rFonts w:hint="default"/>
        <w:lang w:val="pl-PL" w:eastAsia="pl-PL" w:bidi="pl-PL"/>
      </w:rPr>
    </w:lvl>
    <w:lvl w:ilvl="7" w:tplc="FE28E88C">
      <w:numFmt w:val="bullet"/>
      <w:lvlText w:val="•"/>
      <w:lvlJc w:val="left"/>
      <w:pPr>
        <w:ind w:left="7176" w:hanging="360"/>
      </w:pPr>
      <w:rPr>
        <w:rFonts w:hint="default"/>
        <w:lang w:val="pl-PL" w:eastAsia="pl-PL" w:bidi="pl-PL"/>
      </w:rPr>
    </w:lvl>
    <w:lvl w:ilvl="8" w:tplc="CF268602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70D73AFA"/>
    <w:multiLevelType w:val="hybridMultilevel"/>
    <w:tmpl w:val="A21EDA4E"/>
    <w:lvl w:ilvl="0" w:tplc="93905F62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l-PL" w:eastAsia="pl-PL" w:bidi="pl-PL"/>
      </w:rPr>
    </w:lvl>
    <w:lvl w:ilvl="1" w:tplc="9A040E0C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2E4C94DC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670A694C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29EEF7EA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524EFE9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FA7C1A9A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DF08CF38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36DAA206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ED058BD"/>
    <w:multiLevelType w:val="hybridMultilevel"/>
    <w:tmpl w:val="1D968B86"/>
    <w:lvl w:ilvl="0" w:tplc="3B164B50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0001930">
      <w:numFmt w:val="bullet"/>
      <w:lvlText w:val="•"/>
      <w:lvlJc w:val="left"/>
      <w:pPr>
        <w:ind w:left="2174" w:hanging="360"/>
      </w:pPr>
      <w:rPr>
        <w:rFonts w:hint="default"/>
        <w:lang w:val="pl-PL" w:eastAsia="pl-PL" w:bidi="pl-PL"/>
      </w:rPr>
    </w:lvl>
    <w:lvl w:ilvl="2" w:tplc="94A05308">
      <w:numFmt w:val="bullet"/>
      <w:lvlText w:val="•"/>
      <w:lvlJc w:val="left"/>
      <w:pPr>
        <w:ind w:left="3029" w:hanging="360"/>
      </w:pPr>
      <w:rPr>
        <w:rFonts w:hint="default"/>
        <w:lang w:val="pl-PL" w:eastAsia="pl-PL" w:bidi="pl-PL"/>
      </w:rPr>
    </w:lvl>
    <w:lvl w:ilvl="3" w:tplc="B5540FA8">
      <w:numFmt w:val="bullet"/>
      <w:lvlText w:val="•"/>
      <w:lvlJc w:val="left"/>
      <w:pPr>
        <w:ind w:left="3883" w:hanging="360"/>
      </w:pPr>
      <w:rPr>
        <w:rFonts w:hint="default"/>
        <w:lang w:val="pl-PL" w:eastAsia="pl-PL" w:bidi="pl-PL"/>
      </w:rPr>
    </w:lvl>
    <w:lvl w:ilvl="4" w:tplc="04C455C4">
      <w:numFmt w:val="bullet"/>
      <w:lvlText w:val="•"/>
      <w:lvlJc w:val="left"/>
      <w:pPr>
        <w:ind w:left="4738" w:hanging="360"/>
      </w:pPr>
      <w:rPr>
        <w:rFonts w:hint="default"/>
        <w:lang w:val="pl-PL" w:eastAsia="pl-PL" w:bidi="pl-PL"/>
      </w:rPr>
    </w:lvl>
    <w:lvl w:ilvl="5" w:tplc="D092250A">
      <w:numFmt w:val="bullet"/>
      <w:lvlText w:val="•"/>
      <w:lvlJc w:val="left"/>
      <w:pPr>
        <w:ind w:left="5593" w:hanging="360"/>
      </w:pPr>
      <w:rPr>
        <w:rFonts w:hint="default"/>
        <w:lang w:val="pl-PL" w:eastAsia="pl-PL" w:bidi="pl-PL"/>
      </w:rPr>
    </w:lvl>
    <w:lvl w:ilvl="6" w:tplc="37AAD662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2C04F3F0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F3EAE058">
      <w:numFmt w:val="bullet"/>
      <w:lvlText w:val="•"/>
      <w:lvlJc w:val="left"/>
      <w:pPr>
        <w:ind w:left="8157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7F"/>
    <w:rsid w:val="00014F34"/>
    <w:rsid w:val="00037AF9"/>
    <w:rsid w:val="00051B09"/>
    <w:rsid w:val="0005435D"/>
    <w:rsid w:val="00055290"/>
    <w:rsid w:val="00083CE3"/>
    <w:rsid w:val="000942BF"/>
    <w:rsid w:val="00124712"/>
    <w:rsid w:val="00165237"/>
    <w:rsid w:val="0017315B"/>
    <w:rsid w:val="001A63AC"/>
    <w:rsid w:val="002117C9"/>
    <w:rsid w:val="00217C88"/>
    <w:rsid w:val="0022536B"/>
    <w:rsid w:val="00231631"/>
    <w:rsid w:val="0023707E"/>
    <w:rsid w:val="00247941"/>
    <w:rsid w:val="002719E9"/>
    <w:rsid w:val="00275634"/>
    <w:rsid w:val="00283BA5"/>
    <w:rsid w:val="002A4B7A"/>
    <w:rsid w:val="002B04F4"/>
    <w:rsid w:val="002C1084"/>
    <w:rsid w:val="002D2DBA"/>
    <w:rsid w:val="002E194C"/>
    <w:rsid w:val="00332009"/>
    <w:rsid w:val="00352BE5"/>
    <w:rsid w:val="00364296"/>
    <w:rsid w:val="00376030"/>
    <w:rsid w:val="00386B40"/>
    <w:rsid w:val="003D1F54"/>
    <w:rsid w:val="00401335"/>
    <w:rsid w:val="0042773F"/>
    <w:rsid w:val="00433EA6"/>
    <w:rsid w:val="00436C85"/>
    <w:rsid w:val="004506EC"/>
    <w:rsid w:val="0046368C"/>
    <w:rsid w:val="00495283"/>
    <w:rsid w:val="00496C21"/>
    <w:rsid w:val="004A1BC5"/>
    <w:rsid w:val="004B4761"/>
    <w:rsid w:val="004C741F"/>
    <w:rsid w:val="004D7BF6"/>
    <w:rsid w:val="004E243B"/>
    <w:rsid w:val="004E50F6"/>
    <w:rsid w:val="004E5E5E"/>
    <w:rsid w:val="004E6EC9"/>
    <w:rsid w:val="004F0AE9"/>
    <w:rsid w:val="004F35A1"/>
    <w:rsid w:val="00561903"/>
    <w:rsid w:val="005863E4"/>
    <w:rsid w:val="005A674E"/>
    <w:rsid w:val="005A7AD0"/>
    <w:rsid w:val="005C747F"/>
    <w:rsid w:val="005E4D59"/>
    <w:rsid w:val="0067613D"/>
    <w:rsid w:val="006A7AB9"/>
    <w:rsid w:val="006D69C5"/>
    <w:rsid w:val="006F2995"/>
    <w:rsid w:val="00711C5F"/>
    <w:rsid w:val="00714104"/>
    <w:rsid w:val="00717978"/>
    <w:rsid w:val="00765F96"/>
    <w:rsid w:val="007C4653"/>
    <w:rsid w:val="007D28BA"/>
    <w:rsid w:val="007F7369"/>
    <w:rsid w:val="00802306"/>
    <w:rsid w:val="00806172"/>
    <w:rsid w:val="0085612A"/>
    <w:rsid w:val="00874F95"/>
    <w:rsid w:val="0089778C"/>
    <w:rsid w:val="008A1CEB"/>
    <w:rsid w:val="008B4319"/>
    <w:rsid w:val="008D46D4"/>
    <w:rsid w:val="008E3952"/>
    <w:rsid w:val="008E72B5"/>
    <w:rsid w:val="008F66EC"/>
    <w:rsid w:val="00912C01"/>
    <w:rsid w:val="0093006B"/>
    <w:rsid w:val="00934A07"/>
    <w:rsid w:val="00934CE6"/>
    <w:rsid w:val="0094149B"/>
    <w:rsid w:val="00951558"/>
    <w:rsid w:val="00955350"/>
    <w:rsid w:val="009711CD"/>
    <w:rsid w:val="00985259"/>
    <w:rsid w:val="009C5669"/>
    <w:rsid w:val="00A0180E"/>
    <w:rsid w:val="00A15DD7"/>
    <w:rsid w:val="00A31FDF"/>
    <w:rsid w:val="00A92B82"/>
    <w:rsid w:val="00AC71F2"/>
    <w:rsid w:val="00AE5AE9"/>
    <w:rsid w:val="00B13DBF"/>
    <w:rsid w:val="00B14FEB"/>
    <w:rsid w:val="00B301DE"/>
    <w:rsid w:val="00B37111"/>
    <w:rsid w:val="00B415BC"/>
    <w:rsid w:val="00B7766C"/>
    <w:rsid w:val="00B850CD"/>
    <w:rsid w:val="00B85D8B"/>
    <w:rsid w:val="00B8722F"/>
    <w:rsid w:val="00BE09B1"/>
    <w:rsid w:val="00BE2474"/>
    <w:rsid w:val="00C109C0"/>
    <w:rsid w:val="00C14C83"/>
    <w:rsid w:val="00C5654E"/>
    <w:rsid w:val="00C64649"/>
    <w:rsid w:val="00C64C82"/>
    <w:rsid w:val="00C7662A"/>
    <w:rsid w:val="00C77D7B"/>
    <w:rsid w:val="00C844ED"/>
    <w:rsid w:val="00CA29B9"/>
    <w:rsid w:val="00CE3138"/>
    <w:rsid w:val="00D14EDB"/>
    <w:rsid w:val="00D30C02"/>
    <w:rsid w:val="00D37504"/>
    <w:rsid w:val="00D45E3F"/>
    <w:rsid w:val="00D50430"/>
    <w:rsid w:val="00D50EAF"/>
    <w:rsid w:val="00D6478A"/>
    <w:rsid w:val="00D756C0"/>
    <w:rsid w:val="00D9331F"/>
    <w:rsid w:val="00DA60F9"/>
    <w:rsid w:val="00DB4151"/>
    <w:rsid w:val="00DB73F3"/>
    <w:rsid w:val="00DE3DCB"/>
    <w:rsid w:val="00DF73DD"/>
    <w:rsid w:val="00E22EC8"/>
    <w:rsid w:val="00E5299F"/>
    <w:rsid w:val="00E6424D"/>
    <w:rsid w:val="00E739CA"/>
    <w:rsid w:val="00E80005"/>
    <w:rsid w:val="00E94724"/>
    <w:rsid w:val="00EE06EE"/>
    <w:rsid w:val="00F413EA"/>
    <w:rsid w:val="00F9299E"/>
    <w:rsid w:val="00FA4DBD"/>
    <w:rsid w:val="00FC64E1"/>
    <w:rsid w:val="00FC672F"/>
    <w:rsid w:val="00FE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3F2DF"/>
  <w15:docId w15:val="{5A411749-3C14-453E-A9F3-3D178488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12C0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912C01"/>
    <w:pPr>
      <w:spacing w:line="368" w:lineRule="exact"/>
      <w:ind w:left="705" w:right="29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912C01"/>
    <w:pPr>
      <w:ind w:left="705" w:right="295"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2C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12C01"/>
    <w:pPr>
      <w:spacing w:before="120"/>
      <w:ind w:left="1322" w:hanging="360"/>
    </w:pPr>
  </w:style>
  <w:style w:type="paragraph" w:customStyle="1" w:styleId="TableParagraph">
    <w:name w:val="Table Paragraph"/>
    <w:basedOn w:val="Normalny"/>
    <w:uiPriority w:val="1"/>
    <w:qFormat/>
    <w:rsid w:val="00912C01"/>
  </w:style>
  <w:style w:type="paragraph" w:styleId="Nagwek">
    <w:name w:val="header"/>
    <w:basedOn w:val="Normalny"/>
    <w:link w:val="Nagwek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4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296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F7369"/>
    <w:rPr>
      <w:color w:val="0000FF"/>
      <w:u w:val="single"/>
    </w:rPr>
  </w:style>
  <w:style w:type="paragraph" w:styleId="Bezodstpw">
    <w:name w:val="No Spacing"/>
    <w:uiPriority w:val="1"/>
    <w:qFormat/>
    <w:rsid w:val="007F7369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7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74E"/>
    <w:rPr>
      <w:vertAlign w:val="superscript"/>
    </w:rPr>
  </w:style>
  <w:style w:type="table" w:styleId="Tabela-Siatka">
    <w:name w:val="Table Grid"/>
    <w:basedOn w:val="Standardowy"/>
    <w:uiPriority w:val="39"/>
    <w:rsid w:val="0095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ny"/>
    <w:next w:val="Normalny"/>
    <w:link w:val="DataZnak"/>
    <w:uiPriority w:val="99"/>
    <w:unhideWhenUsed/>
    <w:rsid w:val="00C5654E"/>
  </w:style>
  <w:style w:type="character" w:customStyle="1" w:styleId="DataZnak">
    <w:name w:val="Data Znak"/>
    <w:basedOn w:val="Domylnaczcionkaakapitu"/>
    <w:link w:val="Data"/>
    <w:uiPriority w:val="99"/>
    <w:rsid w:val="00C5654E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4E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4E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4E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3711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_krason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092239F-D044-4A75-AF18-CC3E0B35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Nisko</dc:creator>
  <cp:lastModifiedBy>Hermiona</cp:lastModifiedBy>
  <cp:revision>2</cp:revision>
  <dcterms:created xsi:type="dcterms:W3CDTF">2019-11-24T22:27:00Z</dcterms:created>
  <dcterms:modified xsi:type="dcterms:W3CDTF">2019-11-24T22:27:00Z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2017-12-28T00:00:00Z</vt:filetime>
  </property>
</Properties>
</file>